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XSpec="right" w:tblpY="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6"/>
      </w:tblGrid>
      <w:tr w:rsidR="0012447C" w:rsidRPr="00741EC2" w:rsidTr="00685402">
        <w:tc>
          <w:tcPr>
            <w:tcW w:w="3896" w:type="dxa"/>
          </w:tcPr>
          <w:p w:rsidR="0012447C" w:rsidRPr="00741EC2" w:rsidRDefault="0012447C" w:rsidP="007E06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00452F" w:rsidRPr="0000452F" w:rsidRDefault="0000452F" w:rsidP="0000452F">
      <w:pPr>
        <w:ind w:right="-79"/>
        <w:outlineLvl w:val="0"/>
        <w:rPr>
          <w:rFonts w:ascii="Arial" w:hAnsi="Arial" w:cs="Arial"/>
          <w:b/>
          <w:bCs/>
          <w:sz w:val="28"/>
        </w:rPr>
      </w:pPr>
    </w:p>
    <w:p w:rsidR="0000452F" w:rsidRPr="0000452F" w:rsidRDefault="0000452F" w:rsidP="0000452F">
      <w:pPr>
        <w:ind w:right="-79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8"/>
        </w:rPr>
        <w:t xml:space="preserve">                                           </w:t>
      </w:r>
      <w:r w:rsidRPr="0000452F">
        <w:rPr>
          <w:rFonts w:ascii="Arial" w:hAnsi="Arial" w:cs="Arial"/>
          <w:b/>
          <w:bCs/>
          <w:sz w:val="22"/>
          <w:szCs w:val="22"/>
        </w:rPr>
        <w:t>Al Comune di Genova</w:t>
      </w:r>
    </w:p>
    <w:p w:rsidR="007F7091" w:rsidRPr="0000452F" w:rsidRDefault="0000452F" w:rsidP="0000452F">
      <w:pPr>
        <w:ind w:right="-79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0452F">
        <w:rPr>
          <w:rFonts w:ascii="Arial" w:hAnsi="Arial" w:cs="Arial"/>
          <w:b/>
          <w:bCs/>
          <w:sz w:val="22"/>
          <w:szCs w:val="22"/>
        </w:rPr>
        <w:t>Direzione Valorizzazione Patrimonio e Demanio Marittimo</w:t>
      </w:r>
    </w:p>
    <w:p w:rsidR="0012447C" w:rsidRDefault="0012447C" w:rsidP="00F94CDA">
      <w:pPr>
        <w:ind w:left="567" w:right="-79"/>
        <w:jc w:val="center"/>
        <w:outlineLvl w:val="0"/>
        <w:rPr>
          <w:rFonts w:ascii="Arial" w:hAnsi="Arial" w:cs="Arial"/>
          <w:b/>
          <w:sz w:val="28"/>
        </w:rPr>
      </w:pPr>
    </w:p>
    <w:p w:rsidR="0012447C" w:rsidRDefault="0012447C" w:rsidP="00F94CDA">
      <w:pPr>
        <w:ind w:left="567" w:right="-79"/>
        <w:jc w:val="center"/>
        <w:outlineLvl w:val="0"/>
        <w:rPr>
          <w:rFonts w:ascii="Arial" w:hAnsi="Arial" w:cs="Arial"/>
          <w:b/>
          <w:sz w:val="28"/>
        </w:rPr>
      </w:pPr>
    </w:p>
    <w:p w:rsidR="005C757C" w:rsidRDefault="005C757C" w:rsidP="00F94CDA">
      <w:pPr>
        <w:ind w:left="567" w:right="-79"/>
        <w:jc w:val="center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ALLEGATO </w:t>
      </w:r>
      <w:r w:rsidR="00F938C5">
        <w:rPr>
          <w:rFonts w:ascii="Arial" w:hAnsi="Arial" w:cs="Arial"/>
          <w:b/>
          <w:sz w:val="28"/>
        </w:rPr>
        <w:t>4</w:t>
      </w:r>
    </w:p>
    <w:p w:rsidR="00D8228A" w:rsidRPr="000D3330" w:rsidRDefault="00D8228A" w:rsidP="00F94CDA">
      <w:pPr>
        <w:ind w:left="567" w:right="-79"/>
        <w:jc w:val="center"/>
        <w:outlineLvl w:val="0"/>
        <w:rPr>
          <w:rFonts w:ascii="Arial" w:hAnsi="Arial" w:cs="Arial"/>
          <w:b/>
          <w:sz w:val="28"/>
        </w:rPr>
      </w:pPr>
      <w:r w:rsidRPr="000D3330">
        <w:rPr>
          <w:rFonts w:ascii="Arial" w:hAnsi="Arial" w:cs="Arial"/>
          <w:b/>
          <w:sz w:val="28"/>
        </w:rPr>
        <w:t>DICHIARAZIONE SOSTITUTIVA DI CERTIFICAZIONE</w:t>
      </w:r>
    </w:p>
    <w:p w:rsidR="00D8228A" w:rsidRPr="00827BE4" w:rsidRDefault="00D8228A" w:rsidP="00F94CDA">
      <w:pPr>
        <w:ind w:left="567" w:right="-79"/>
        <w:jc w:val="center"/>
        <w:rPr>
          <w:rFonts w:ascii="Arial" w:hAnsi="Arial" w:cs="Arial"/>
          <w:b/>
        </w:rPr>
      </w:pPr>
      <w:r w:rsidRPr="00827BE4">
        <w:rPr>
          <w:rFonts w:ascii="Arial" w:hAnsi="Arial" w:cs="Arial"/>
          <w:b/>
        </w:rPr>
        <w:t>(Art</w:t>
      </w:r>
      <w:r w:rsidR="005C7AA9" w:rsidRPr="00827BE4">
        <w:rPr>
          <w:rFonts w:ascii="Arial" w:hAnsi="Arial" w:cs="Arial"/>
          <w:b/>
        </w:rPr>
        <w:t>t</w:t>
      </w:r>
      <w:r w:rsidRPr="00827BE4">
        <w:rPr>
          <w:rFonts w:ascii="Arial" w:hAnsi="Arial" w:cs="Arial"/>
          <w:b/>
        </w:rPr>
        <w:t>. 46</w:t>
      </w:r>
      <w:r w:rsidR="009607B0" w:rsidRPr="00827BE4">
        <w:rPr>
          <w:rFonts w:ascii="Arial" w:hAnsi="Arial" w:cs="Arial"/>
          <w:b/>
        </w:rPr>
        <w:t xml:space="preserve">, </w:t>
      </w:r>
      <w:r w:rsidRPr="00827BE4">
        <w:rPr>
          <w:rFonts w:ascii="Arial" w:hAnsi="Arial" w:cs="Arial"/>
          <w:b/>
        </w:rPr>
        <w:t>47</w:t>
      </w:r>
      <w:r w:rsidR="009607B0" w:rsidRPr="00827BE4">
        <w:rPr>
          <w:rFonts w:ascii="Arial" w:hAnsi="Arial" w:cs="Arial"/>
          <w:b/>
        </w:rPr>
        <w:t xml:space="preserve"> e 76</w:t>
      </w:r>
      <w:r w:rsidRPr="00827BE4">
        <w:rPr>
          <w:rFonts w:ascii="Arial" w:hAnsi="Arial" w:cs="Arial"/>
          <w:b/>
        </w:rPr>
        <w:t xml:space="preserve"> del D.P.R. 445 del 28 dicembre 2000)</w:t>
      </w:r>
    </w:p>
    <w:p w:rsidR="008A3F0A" w:rsidRPr="00827BE4" w:rsidRDefault="008A3F0A" w:rsidP="00D8228A">
      <w:pPr>
        <w:spacing w:line="440" w:lineRule="atLeast"/>
        <w:ind w:left="567" w:right="-82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A3F0A" w:rsidRPr="00827BE4" w:rsidTr="00512DF0">
        <w:trPr>
          <w:trHeight w:val="2954"/>
        </w:trPr>
        <w:tc>
          <w:tcPr>
            <w:tcW w:w="9778" w:type="dxa"/>
          </w:tcPr>
          <w:p w:rsidR="008A3F0A" w:rsidRPr="00827BE4" w:rsidRDefault="008A3F0A" w:rsidP="0054607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7F7F7F"/>
              </w:rPr>
            </w:pPr>
            <w:r w:rsidRPr="00827BE4">
              <w:rPr>
                <w:rFonts w:ascii="Arial" w:hAnsi="Arial" w:cs="Arial"/>
                <w:b/>
                <w:bCs/>
                <w:color w:val="7F7F7F"/>
              </w:rPr>
              <w:t xml:space="preserve">In caso di </w:t>
            </w:r>
            <w:r w:rsidR="00F94CDA" w:rsidRPr="00827BE4">
              <w:rPr>
                <w:rFonts w:ascii="Arial" w:hAnsi="Arial" w:cs="Arial"/>
                <w:b/>
                <w:bCs/>
                <w:color w:val="7F7F7F" w:themeColor="text1" w:themeTint="80"/>
              </w:rPr>
              <w:t xml:space="preserve">RT/consorzi ordinari </w:t>
            </w:r>
            <w:r w:rsidRPr="00827BE4">
              <w:rPr>
                <w:rFonts w:ascii="Arial" w:hAnsi="Arial" w:cs="Arial"/>
                <w:b/>
                <w:bCs/>
                <w:color w:val="7F7F7F"/>
              </w:rPr>
              <w:t>sia costituiti che costituendi la presente dichiarazione deve essere presentata da ciascun componente</w:t>
            </w:r>
            <w:r w:rsidR="00F94CDA" w:rsidRPr="00827BE4">
              <w:rPr>
                <w:rFonts w:ascii="Arial" w:hAnsi="Arial" w:cs="Arial"/>
                <w:b/>
                <w:bCs/>
                <w:color w:val="7F7F7F"/>
              </w:rPr>
              <w:t xml:space="preserve"> il raggruppamento o consorzio.</w:t>
            </w:r>
          </w:p>
          <w:p w:rsidR="008A3F0A" w:rsidRDefault="00512DF0" w:rsidP="00F94CDA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7F7F7F"/>
              </w:rPr>
            </w:pPr>
            <w:r>
              <w:rPr>
                <w:rFonts w:ascii="Arial" w:hAnsi="Arial" w:cs="Arial"/>
                <w:b/>
                <w:bCs/>
                <w:color w:val="7F7F7F"/>
              </w:rPr>
              <w:t xml:space="preserve">In caso di </w:t>
            </w:r>
            <w:r w:rsidR="008A3F0A" w:rsidRPr="00827BE4">
              <w:rPr>
                <w:rFonts w:ascii="Arial" w:hAnsi="Arial" w:cs="Arial"/>
                <w:b/>
                <w:bCs/>
                <w:color w:val="7F7F7F"/>
              </w:rPr>
              <w:t>consorzi tra società cooperative</w:t>
            </w:r>
            <w:r w:rsidR="00F94CDA" w:rsidRPr="00827BE4">
              <w:rPr>
                <w:rFonts w:ascii="Arial" w:hAnsi="Arial" w:cs="Arial"/>
                <w:b/>
                <w:bCs/>
                <w:color w:val="7F7F7F"/>
              </w:rPr>
              <w:t>/consorzi tra imprese artigiane</w:t>
            </w:r>
            <w:r w:rsidR="008A3F0A" w:rsidRPr="00827BE4">
              <w:rPr>
                <w:rFonts w:ascii="Arial" w:hAnsi="Arial" w:cs="Arial"/>
                <w:b/>
                <w:bCs/>
                <w:color w:val="7F7F7F"/>
              </w:rPr>
              <w:t xml:space="preserve"> la presente dichiarazione deve essere presentata dal consorzio e dalle consorziate per le quali</w:t>
            </w:r>
            <w:r w:rsidR="00300A67" w:rsidRPr="00827BE4">
              <w:rPr>
                <w:rFonts w:ascii="Arial" w:hAnsi="Arial" w:cs="Arial"/>
                <w:b/>
                <w:bCs/>
                <w:color w:val="7F7F7F"/>
              </w:rPr>
              <w:t xml:space="preserve"> </w:t>
            </w:r>
            <w:r w:rsidR="008A3F0A" w:rsidRPr="00827BE4">
              <w:rPr>
                <w:rFonts w:ascii="Arial" w:hAnsi="Arial" w:cs="Arial"/>
                <w:b/>
                <w:bCs/>
                <w:color w:val="7F7F7F"/>
              </w:rPr>
              <w:t>il consorzio concorre.</w:t>
            </w:r>
          </w:p>
          <w:p w:rsidR="00512DF0" w:rsidRPr="00827BE4" w:rsidRDefault="00512DF0" w:rsidP="00512DF0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827BE4">
              <w:rPr>
                <w:rFonts w:ascii="Arial" w:hAnsi="Arial" w:cs="Arial"/>
                <w:b/>
                <w:bCs/>
                <w:color w:val="7F7F7F"/>
              </w:rPr>
              <w:t>In caso di consorzi stabili la presente dichiarazione deve essere presentata dal consorzio e dalle consorziate per le quali eventualmente il consorzio concorre.</w:t>
            </w:r>
            <w:r w:rsidRPr="00827BE4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:rsidR="0061107A" w:rsidRDefault="006615D2" w:rsidP="005B0267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D7192C">
        <w:rPr>
          <w:rFonts w:ascii="Arial" w:hAnsi="Arial" w:cs="Arial"/>
        </w:rPr>
        <w:t xml:space="preserve">Il/La sottoscritto/a _____________ nato/a </w:t>
      </w:r>
      <w:proofErr w:type="spellStart"/>
      <w:r w:rsidRPr="00D7192C">
        <w:rPr>
          <w:rFonts w:ascii="Arial" w:hAnsi="Arial" w:cs="Arial"/>
        </w:rPr>
        <w:t>a</w:t>
      </w:r>
      <w:proofErr w:type="spellEnd"/>
      <w:r w:rsidRPr="00D7192C">
        <w:rPr>
          <w:rFonts w:ascii="Arial" w:hAnsi="Arial" w:cs="Arial"/>
        </w:rPr>
        <w:t xml:space="preserve"> ____________ il _________ CF_______________ </w:t>
      </w:r>
      <w:r>
        <w:rPr>
          <w:rFonts w:ascii="Arial" w:hAnsi="Arial" w:cs="Arial"/>
        </w:rPr>
        <w:t>(</w:t>
      </w:r>
      <w:r w:rsidRPr="00F44DE6">
        <w:rPr>
          <w:rFonts w:ascii="Arial" w:hAnsi="Arial" w:cs="Arial"/>
          <w:i/>
        </w:rPr>
        <w:t>se del caso</w:t>
      </w:r>
      <w:r>
        <w:rPr>
          <w:rFonts w:ascii="Arial" w:hAnsi="Arial" w:cs="Arial"/>
        </w:rPr>
        <w:t>) P. IVA_____________________</w:t>
      </w:r>
      <w:r w:rsidRPr="009450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(o dati equivalenti per operatori stranieri</w:t>
      </w:r>
      <w:r w:rsidRPr="009A0772">
        <w:rPr>
          <w:rFonts w:ascii="Arial" w:hAnsi="Arial" w:cs="Arial"/>
        </w:rPr>
        <w:t xml:space="preserve">)  </w:t>
      </w:r>
      <w:r w:rsidRPr="00D7192C">
        <w:rPr>
          <w:rFonts w:ascii="Arial" w:hAnsi="Arial" w:cs="Arial"/>
        </w:rPr>
        <w:t>residente a ____________ (___), via ________________ n.______</w:t>
      </w:r>
    </w:p>
    <w:p w:rsidR="00F94CDA" w:rsidRPr="00827BE4" w:rsidRDefault="006615D2" w:rsidP="005B0267">
      <w:pPr>
        <w:spacing w:before="100" w:beforeAutospacing="1"/>
        <w:jc w:val="both"/>
        <w:rPr>
          <w:rFonts w:ascii="Arial" w:hAnsi="Arial" w:cs="Arial"/>
        </w:rPr>
      </w:pPr>
      <w:r w:rsidRPr="00F6454C">
        <w:rPr>
          <w:rFonts w:ascii="Arial" w:hAnsi="Arial" w:cs="Arial"/>
          <w:sz w:val="22"/>
          <w:szCs w:val="22"/>
        </w:rPr>
        <w:t xml:space="preserve"> </w:t>
      </w:r>
    </w:p>
    <w:p w:rsidR="00F94CDA" w:rsidRPr="00827BE4" w:rsidRDefault="006615D2" w:rsidP="00A20CC5">
      <w:pPr>
        <w:spacing w:after="120"/>
        <w:ind w:right="-79"/>
        <w:jc w:val="both"/>
        <w:rPr>
          <w:rFonts w:ascii="Arial" w:hAnsi="Arial" w:cs="Arial"/>
        </w:rPr>
      </w:pPr>
      <w:r w:rsidRPr="00827BE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B22281" wp14:editId="4AE275F8">
                <wp:simplePos x="0" y="0"/>
                <wp:positionH relativeFrom="column">
                  <wp:posOffset>13970</wp:posOffset>
                </wp:positionH>
                <wp:positionV relativeFrom="paragraph">
                  <wp:posOffset>-1270</wp:posOffset>
                </wp:positionV>
                <wp:extent cx="6320155" cy="1971675"/>
                <wp:effectExtent l="0" t="0" r="2349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002" w:rsidRPr="007211A0" w:rsidRDefault="00BF6002" w:rsidP="00F94CDA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7211A0">
                              <w:rPr>
                                <w:rFonts w:ascii="Arial" w:hAnsi="Arial" w:cs="Arial"/>
                                <w:i/>
                              </w:rPr>
                              <w:t>Se del caso, in qualità di:</w:t>
                            </w:r>
                          </w:p>
                          <w:p w:rsidR="00BF6002" w:rsidRPr="00D7192C" w:rsidRDefault="00BF6002" w:rsidP="00F94CDA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</w:rPr>
                            </w:pPr>
                            <w:r w:rsidRPr="0092012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 xml:space="preserve"> Legale Rappresentante</w:t>
                            </w:r>
                            <w:r w:rsidRPr="00D7192C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BF6002" w:rsidRPr="00D7192C" w:rsidRDefault="00BF6002" w:rsidP="00F94CDA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</w:rPr>
                            </w:pPr>
                            <w:r w:rsidRPr="0092012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 xml:space="preserve"> procuratore generale/speciale, giusta procura allegata </w:t>
                            </w:r>
                          </w:p>
                          <w:p w:rsidR="00BF6002" w:rsidRPr="00D7192C" w:rsidRDefault="00BF6002" w:rsidP="00F94CDA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</w:rPr>
                            </w:pPr>
                            <w:r w:rsidRPr="00D7192C">
                              <w:rPr>
                                <w:rFonts w:ascii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>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 xml:space="preserve">___________ </w:t>
                            </w:r>
                            <w:r w:rsidRPr="00D7192C">
                              <w:rPr>
                                <w:rFonts w:ascii="Arial" w:hAnsi="Arial" w:cs="Arial"/>
                                <w:i/>
                              </w:rPr>
                              <w:t>(indicare la denominazione sociale) ______________(indicare la forma giuridica) ________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</w:t>
                            </w:r>
                            <w:r w:rsidRPr="00D7192C">
                              <w:rPr>
                                <w:rFonts w:ascii="Arial" w:hAnsi="Arial" w:cs="Arial"/>
                                <w:i/>
                              </w:rPr>
                              <w:t xml:space="preserve">____ 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Pr="00D7192C">
                              <w:rPr>
                                <w:rFonts w:ascii="Arial" w:hAnsi="Arial" w:cs="Arial"/>
                                <w:i/>
                              </w:rPr>
                              <w:t>indicare la sede legale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>) ______________________________(</w:t>
                            </w:r>
                            <w:r w:rsidRPr="00D7192C">
                              <w:rPr>
                                <w:rFonts w:ascii="Arial" w:hAnsi="Arial" w:cs="Arial"/>
                                <w:i/>
                              </w:rPr>
                              <w:t>indicare CF e PI</w:t>
                            </w:r>
                            <w:r w:rsidR="0086267C">
                              <w:rPr>
                                <w:rFonts w:ascii="Arial" w:hAnsi="Arial" w:cs="Arial"/>
                                <w:i/>
                              </w:rPr>
                              <w:t xml:space="preserve"> o dati equivalenti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>)  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 xml:space="preserve">____ </w:t>
                            </w:r>
                          </w:p>
                          <w:p w:rsidR="00BF6002" w:rsidRDefault="00BF6002" w:rsidP="00F94C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1pt;margin-top:-.1pt;width:497.65pt;height:15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sdoKwIAAFEEAAAOAAAAZHJzL2Uyb0RvYy54bWysVNuO0zAQfUfiHyy/0zSll23UdLV0KUJa&#10;LtIuH+A4TmLheIztNilfv2MnWyLgCZEHy+MZH585M5Pdbd8qchbWSdA5TWdzSoTmUEpd5/Tb0/HN&#10;DSXOM10yBVrk9CIcvd2/frXrTCYW0IAqhSUIol3WmZw23pssSRxvRMvcDIzQ6KzAtsyjaeuktKxD&#10;9FYli/l8nXRgS2OBC+fw9H5w0n3EryrB/ZeqcsITlVPk5uNq41qENdnvWFZbZhrJRxrsH1i0TGp8&#10;9Ap1zzwjJyv/gGolt+Cg8jMObQJVJbmIOWA26fy3bB4bZkTMBcVx5iqT+3+w/PP5qyWyxNpRolmL&#10;JXoSvSfvoCeLoE5nXIZBjwbDfI/HITJk6swD8O+OaDg0TNfizlroGsFKZJeGm8nk6oDjAkjRfYIS&#10;n2EnDxGor2wbAFEMguhYpcu1MoEKx8P1W5RntaKEoy/dbtL1ZhXfYNnLdWOd/yCgJWGTU4ulj/Ds&#10;/OB8oMOyl5BIH5Qsj1KpaNi6OChLzgzb5Bi/Ed1Nw5QmXU63q8VqUGDqc1OIefz+BtFKj/2uZJvT&#10;m2sQy4Ju73UZu9EzqYY9UlZ6FDJoN6jo+6IfC1NAeUFJLQx9jXOImwbsT0o67Omcuh8nZgUl6qPG&#10;smzT5TIMQTSWq80CDTv1FFMP0xyhcuopGbYHPwzOyVhZN/jS0Aga7rCUlYwih5oPrEbe2LdR+3HG&#10;wmBM7Rj160+wfwYAAP//AwBQSwMEFAAGAAgAAAAhAAwT2RzeAAAABwEAAA8AAABkcnMvZG93bnJl&#10;di54bWxMjsFOwzAQRO9I/IO1SFxQ6zSBtgnZVAgJRG9QEFzdZJtE2Otgu2n4e8wJTqPRjGZeuZmM&#10;FiM531tGWMwTEMS1bXpuEd5eH2ZrED4obpS2TAjf5GFTnZ+VqmjsiV9o3IVWxBH2hULoQhgKKX3d&#10;kVF+bgfimB2sMypE61rZOHWK40bLNEmW0qie40OnBrrvqP7cHQ3C+vpp/PDb7Pm9Xh50Hq5W4+OX&#10;Q7y8mO5uQQSawl8ZfvEjOlSRaW+P3HihEdI0FhFmUWKa56sbEHuEbJFkIKtS/uevfgAAAP//AwBQ&#10;SwECLQAUAAYACAAAACEAtoM4kv4AAADhAQAAEwAAAAAAAAAAAAAAAAAAAAAAW0NvbnRlbnRfVHlw&#10;ZXNdLnhtbFBLAQItABQABgAIAAAAIQA4/SH/1gAAAJQBAAALAAAAAAAAAAAAAAAAAC8BAABfcmVs&#10;cy8ucmVsc1BLAQItABQABgAIAAAAIQBz2sdoKwIAAFEEAAAOAAAAAAAAAAAAAAAAAC4CAABkcnMv&#10;ZTJvRG9jLnhtbFBLAQItABQABgAIAAAAIQAME9kc3gAAAAcBAAAPAAAAAAAAAAAAAAAAAIUEAABk&#10;cnMvZG93bnJldi54bWxQSwUGAAAAAAQABADzAAAAkAUAAAAA&#10;">
                <v:textbox>
                  <w:txbxContent>
                    <w:p w:rsidR="00BF6002" w:rsidRPr="007211A0" w:rsidRDefault="00BF6002" w:rsidP="00F94CDA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i/>
                        </w:rPr>
                      </w:pPr>
                      <w:r w:rsidRPr="007211A0">
                        <w:rPr>
                          <w:rFonts w:ascii="Arial" w:hAnsi="Arial" w:cs="Arial"/>
                          <w:i/>
                        </w:rPr>
                        <w:t>Se del caso, in qualità di:</w:t>
                      </w:r>
                    </w:p>
                    <w:p w:rsidR="00BF6002" w:rsidRPr="00D7192C" w:rsidRDefault="00BF6002" w:rsidP="00F94CDA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</w:rPr>
                      </w:pPr>
                      <w:r w:rsidRPr="00920124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 w:rsidRPr="00D7192C">
                        <w:rPr>
                          <w:rFonts w:ascii="Arial" w:hAnsi="Arial" w:cs="Arial"/>
                        </w:rPr>
                        <w:t xml:space="preserve"> Legale Rappresentante</w:t>
                      </w:r>
                      <w:r w:rsidRPr="00D7192C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BF6002" w:rsidRPr="00D7192C" w:rsidRDefault="00BF6002" w:rsidP="00F94CDA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</w:rPr>
                      </w:pPr>
                      <w:r w:rsidRPr="00920124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 w:rsidRPr="00D7192C">
                        <w:rPr>
                          <w:rFonts w:ascii="Arial" w:hAnsi="Arial" w:cs="Arial"/>
                        </w:rPr>
                        <w:t xml:space="preserve"> procuratore generale/speciale, giusta procura allegata </w:t>
                      </w:r>
                    </w:p>
                    <w:p w:rsidR="00BF6002" w:rsidRPr="00D7192C" w:rsidRDefault="00BF6002" w:rsidP="00F94CDA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</w:rPr>
                      </w:pPr>
                      <w:r w:rsidRPr="00D7192C">
                        <w:rPr>
                          <w:rFonts w:ascii="Arial" w:hAnsi="Arial" w:cs="Arial"/>
                        </w:rPr>
                        <w:t>d</w:t>
                      </w:r>
                      <w:r>
                        <w:rPr>
                          <w:rFonts w:ascii="Arial" w:hAnsi="Arial" w:cs="Arial"/>
                        </w:rPr>
                        <w:t>i</w:t>
                      </w:r>
                      <w:r w:rsidRPr="00D7192C">
                        <w:rPr>
                          <w:rFonts w:ascii="Arial" w:hAnsi="Arial" w:cs="Arial"/>
                        </w:rPr>
                        <w:t>_________________</w:t>
                      </w:r>
                      <w:r>
                        <w:rPr>
                          <w:rFonts w:ascii="Arial" w:hAnsi="Arial" w:cs="Arial"/>
                        </w:rPr>
                        <w:t>______________</w:t>
                      </w:r>
                      <w:r w:rsidRPr="00D7192C">
                        <w:rPr>
                          <w:rFonts w:ascii="Arial" w:hAnsi="Arial" w:cs="Arial"/>
                        </w:rPr>
                        <w:t xml:space="preserve">___________ </w:t>
                      </w:r>
                      <w:r w:rsidRPr="00D7192C">
                        <w:rPr>
                          <w:rFonts w:ascii="Arial" w:hAnsi="Arial" w:cs="Arial"/>
                          <w:i/>
                        </w:rPr>
                        <w:t>(indicare la denominazione sociale) ______________(indicare la forma giuridica) ________</w:t>
                      </w:r>
                      <w:r>
                        <w:rPr>
                          <w:rFonts w:ascii="Arial" w:hAnsi="Arial" w:cs="Arial"/>
                          <w:i/>
                        </w:rPr>
                        <w:t>____</w:t>
                      </w:r>
                      <w:r w:rsidRPr="00D7192C">
                        <w:rPr>
                          <w:rFonts w:ascii="Arial" w:hAnsi="Arial" w:cs="Arial"/>
                          <w:i/>
                        </w:rPr>
                        <w:t xml:space="preserve">____ </w:t>
                      </w:r>
                      <w:r w:rsidRPr="00D7192C">
                        <w:rPr>
                          <w:rFonts w:ascii="Arial" w:hAnsi="Arial" w:cs="Arial"/>
                        </w:rPr>
                        <w:t>(</w:t>
                      </w:r>
                      <w:r w:rsidRPr="00D7192C">
                        <w:rPr>
                          <w:rFonts w:ascii="Arial" w:hAnsi="Arial" w:cs="Arial"/>
                          <w:i/>
                        </w:rPr>
                        <w:t>indicare la sede legale</w:t>
                      </w:r>
                      <w:r w:rsidRPr="00D7192C">
                        <w:rPr>
                          <w:rFonts w:ascii="Arial" w:hAnsi="Arial" w:cs="Arial"/>
                        </w:rPr>
                        <w:t>) ______________________________(</w:t>
                      </w:r>
                      <w:r w:rsidRPr="00D7192C">
                        <w:rPr>
                          <w:rFonts w:ascii="Arial" w:hAnsi="Arial" w:cs="Arial"/>
                          <w:i/>
                        </w:rPr>
                        <w:t>indicare CF e PI</w:t>
                      </w:r>
                      <w:r w:rsidR="0086267C">
                        <w:rPr>
                          <w:rFonts w:ascii="Arial" w:hAnsi="Arial" w:cs="Arial"/>
                          <w:i/>
                        </w:rPr>
                        <w:t xml:space="preserve"> o dati equivalenti</w:t>
                      </w:r>
                      <w:r w:rsidRPr="00D7192C">
                        <w:rPr>
                          <w:rFonts w:ascii="Arial" w:hAnsi="Arial" w:cs="Arial"/>
                        </w:rPr>
                        <w:t>)  _________________</w:t>
                      </w:r>
                      <w:r>
                        <w:rPr>
                          <w:rFonts w:ascii="Arial" w:hAnsi="Arial" w:cs="Arial"/>
                        </w:rPr>
                        <w:t>______</w:t>
                      </w:r>
                      <w:r w:rsidRPr="00D7192C">
                        <w:rPr>
                          <w:rFonts w:ascii="Arial" w:hAnsi="Arial" w:cs="Arial"/>
                        </w:rPr>
                        <w:t xml:space="preserve">____ </w:t>
                      </w:r>
                    </w:p>
                    <w:p w:rsidR="00BF6002" w:rsidRDefault="00BF6002" w:rsidP="00F94CDA"/>
                  </w:txbxContent>
                </v:textbox>
              </v:shape>
            </w:pict>
          </mc:Fallback>
        </mc:AlternateContent>
      </w:r>
    </w:p>
    <w:p w:rsidR="00F94CDA" w:rsidRPr="00827BE4" w:rsidRDefault="00F94CDA" w:rsidP="00A20CC5">
      <w:pPr>
        <w:spacing w:after="120"/>
        <w:ind w:right="-79"/>
        <w:jc w:val="both"/>
        <w:rPr>
          <w:rFonts w:ascii="Arial" w:hAnsi="Arial" w:cs="Arial"/>
        </w:rPr>
      </w:pPr>
    </w:p>
    <w:p w:rsidR="00F94CDA" w:rsidRPr="00827BE4" w:rsidRDefault="00F94CDA" w:rsidP="00A20CC5">
      <w:pPr>
        <w:spacing w:after="120"/>
        <w:ind w:right="-79"/>
        <w:jc w:val="both"/>
        <w:rPr>
          <w:rFonts w:ascii="Arial" w:hAnsi="Arial" w:cs="Arial"/>
        </w:rPr>
      </w:pPr>
    </w:p>
    <w:p w:rsidR="00F94CDA" w:rsidRPr="00827BE4" w:rsidRDefault="00F94CDA" w:rsidP="00A20CC5">
      <w:pPr>
        <w:spacing w:after="120"/>
        <w:ind w:right="-79"/>
        <w:jc w:val="both"/>
        <w:rPr>
          <w:rFonts w:ascii="Arial" w:hAnsi="Arial" w:cs="Arial"/>
        </w:rPr>
      </w:pPr>
    </w:p>
    <w:p w:rsidR="00F94CDA" w:rsidRPr="00827BE4" w:rsidRDefault="00F94CDA" w:rsidP="00A20CC5">
      <w:pPr>
        <w:spacing w:after="120"/>
        <w:ind w:right="-79"/>
        <w:jc w:val="both"/>
        <w:rPr>
          <w:rFonts w:ascii="Arial" w:hAnsi="Arial" w:cs="Arial"/>
        </w:rPr>
      </w:pPr>
    </w:p>
    <w:p w:rsidR="00F94CDA" w:rsidRPr="00827BE4" w:rsidRDefault="00F94CDA" w:rsidP="00A20CC5">
      <w:pPr>
        <w:spacing w:after="120"/>
        <w:ind w:right="-79"/>
        <w:jc w:val="both"/>
        <w:rPr>
          <w:rFonts w:ascii="Arial" w:hAnsi="Arial" w:cs="Arial"/>
        </w:rPr>
      </w:pPr>
    </w:p>
    <w:p w:rsidR="00F94CDA" w:rsidRPr="00827BE4" w:rsidRDefault="00F94CDA" w:rsidP="00A20CC5">
      <w:pPr>
        <w:spacing w:after="120"/>
        <w:ind w:right="-79"/>
        <w:jc w:val="both"/>
        <w:rPr>
          <w:rFonts w:ascii="Arial" w:hAnsi="Arial" w:cs="Arial"/>
        </w:rPr>
      </w:pPr>
    </w:p>
    <w:p w:rsidR="00F94CDA" w:rsidRPr="00827BE4" w:rsidRDefault="00F94CDA" w:rsidP="00A20CC5">
      <w:pPr>
        <w:spacing w:after="120"/>
        <w:ind w:right="-79"/>
        <w:jc w:val="both"/>
        <w:rPr>
          <w:rFonts w:ascii="Arial" w:hAnsi="Arial" w:cs="Arial"/>
        </w:rPr>
      </w:pPr>
    </w:p>
    <w:p w:rsidR="0000452F" w:rsidRPr="00BF4634" w:rsidRDefault="00CD5E21" w:rsidP="00BF4634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741EC2">
        <w:rPr>
          <w:rFonts w:ascii="Arial" w:hAnsi="Arial" w:cs="Arial"/>
          <w:sz w:val="22"/>
          <w:szCs w:val="22"/>
        </w:rPr>
        <w:t>in relazione alla</w:t>
      </w:r>
      <w:r w:rsidR="00BF4634" w:rsidRPr="00BF4634">
        <w:t xml:space="preserve"> </w:t>
      </w:r>
      <w:r w:rsidR="00BF4634" w:rsidRPr="00BF4634">
        <w:rPr>
          <w:rFonts w:ascii="Arial" w:hAnsi="Arial" w:cs="Arial"/>
          <w:sz w:val="22"/>
          <w:szCs w:val="22"/>
        </w:rPr>
        <w:t xml:space="preserve">GARA PUBBLICA </w:t>
      </w:r>
      <w:r w:rsidR="00BF4634">
        <w:rPr>
          <w:rFonts w:ascii="Arial" w:hAnsi="Arial" w:cs="Arial"/>
          <w:sz w:val="22"/>
          <w:szCs w:val="22"/>
        </w:rPr>
        <w:t xml:space="preserve">PER L'ASSEGNAZIONE IN LOCAZIONE </w:t>
      </w:r>
      <w:r w:rsidR="00BF4634" w:rsidRPr="00BF4634">
        <w:rPr>
          <w:rFonts w:ascii="Arial" w:hAnsi="Arial" w:cs="Arial"/>
          <w:sz w:val="22"/>
          <w:szCs w:val="22"/>
        </w:rPr>
        <w:t>DELLE UNITÀ IMMOBILIARI DI CIVICA PROPRIETÀ SITE IN GENOVA, VIA SANTI GIACOMO E FILIPPO, CIV. 2 INTT. 1 E 2 E CIVV. 8 – 10 ROSSI.</w:t>
      </w:r>
      <w:r w:rsidR="0000452F">
        <w:rPr>
          <w:rFonts w:ascii="Arial" w:hAnsi="Arial" w:cs="Arial"/>
          <w:bCs/>
          <w:sz w:val="22"/>
          <w:szCs w:val="22"/>
        </w:rPr>
        <w:t>,</w:t>
      </w:r>
    </w:p>
    <w:p w:rsidR="00A76AA9" w:rsidRPr="00CD5E21" w:rsidRDefault="00D8228A" w:rsidP="0061107A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827BE4">
        <w:rPr>
          <w:rFonts w:ascii="Arial" w:hAnsi="Arial" w:cs="Arial"/>
        </w:rPr>
        <w:t>ai sensi degli artt. 46 e 47 del D.P.R. del 28 Dicembre 2000, n. 445,</w:t>
      </w:r>
      <w:r w:rsidR="0061107A">
        <w:rPr>
          <w:rFonts w:ascii="Arial" w:hAnsi="Arial" w:cs="Arial"/>
        </w:rPr>
        <w:t xml:space="preserve"> consapevole di quanto previsto </w:t>
      </w:r>
      <w:r w:rsidRPr="00827BE4">
        <w:rPr>
          <w:rFonts w:ascii="Arial" w:hAnsi="Arial" w:cs="Arial"/>
        </w:rPr>
        <w:t>dall’art. 76 del citato D.P.R. in merito alla responsabilità penale derivante da dichiarazioni mendaci, falsità negli atti, uso di atti falsi</w:t>
      </w:r>
      <w:r w:rsidR="00A76AA9" w:rsidRPr="00827BE4">
        <w:rPr>
          <w:rFonts w:ascii="Arial" w:hAnsi="Arial" w:cs="Arial"/>
        </w:rPr>
        <w:t xml:space="preserve"> </w:t>
      </w:r>
    </w:p>
    <w:p w:rsidR="000D3330" w:rsidRPr="00827BE4" w:rsidRDefault="001F7709" w:rsidP="00F94CDA">
      <w:pPr>
        <w:spacing w:after="120"/>
        <w:ind w:right="-79"/>
        <w:jc w:val="center"/>
        <w:outlineLvl w:val="0"/>
        <w:rPr>
          <w:rFonts w:ascii="Arial" w:hAnsi="Arial" w:cs="Arial"/>
          <w:b/>
        </w:rPr>
      </w:pPr>
      <w:r w:rsidRPr="00827BE4">
        <w:rPr>
          <w:rFonts w:ascii="Arial" w:hAnsi="Arial" w:cs="Arial"/>
          <w:b/>
        </w:rPr>
        <w:t>DICHIARA</w:t>
      </w:r>
    </w:p>
    <w:p w:rsidR="008C548C" w:rsidRDefault="008C548C" w:rsidP="008C548C">
      <w:pPr>
        <w:widowControl w:val="0"/>
        <w:numPr>
          <w:ilvl w:val="0"/>
          <w:numId w:val="23"/>
        </w:numPr>
        <w:tabs>
          <w:tab w:val="left" w:pos="1560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hAnsi="Arial" w:cs="Arial"/>
          <w:lang w:eastAsia="en-US"/>
        </w:rPr>
      </w:pPr>
      <w:r w:rsidRPr="008C548C">
        <w:rPr>
          <w:rFonts w:ascii="Arial" w:hAnsi="Arial" w:cs="Arial"/>
          <w:lang w:eastAsia="en-US"/>
        </w:rPr>
        <w:t xml:space="preserve">di non trovarsi in posizione di inadempimento per morosità o in altra situazione </w:t>
      </w:r>
      <w:r w:rsidRPr="008C548C">
        <w:rPr>
          <w:rFonts w:ascii="Arial" w:hAnsi="Arial" w:cs="Arial"/>
          <w:lang w:eastAsia="en-US"/>
        </w:rPr>
        <w:lastRenderedPageBreak/>
        <w:t>di irregolarità in relazione al godimento di beni immobili di civica proprietà;</w:t>
      </w:r>
    </w:p>
    <w:p w:rsidR="008C548C" w:rsidRPr="008C548C" w:rsidRDefault="008C548C" w:rsidP="008C548C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146"/>
        <w:contextualSpacing/>
        <w:jc w:val="both"/>
        <w:rPr>
          <w:rFonts w:ascii="Arial" w:hAnsi="Arial" w:cs="Arial"/>
          <w:lang w:eastAsia="en-US"/>
        </w:rPr>
      </w:pPr>
    </w:p>
    <w:p w:rsidR="008C548C" w:rsidRDefault="008C548C" w:rsidP="008C548C">
      <w:pPr>
        <w:widowControl w:val="0"/>
        <w:numPr>
          <w:ilvl w:val="0"/>
          <w:numId w:val="23"/>
        </w:numPr>
        <w:tabs>
          <w:tab w:val="left" w:pos="1560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hAnsi="Arial" w:cs="Arial"/>
          <w:lang w:eastAsia="en-US"/>
        </w:rPr>
      </w:pPr>
      <w:r w:rsidRPr="008C548C">
        <w:rPr>
          <w:rFonts w:ascii="Arial" w:hAnsi="Arial" w:cs="Arial"/>
          <w:lang w:eastAsia="en-US"/>
        </w:rPr>
        <w:t>che nei propri confronti e nei confronti del</w:t>
      </w:r>
      <w:r>
        <w:rPr>
          <w:rFonts w:ascii="Arial" w:hAnsi="Arial" w:cs="Arial"/>
          <w:lang w:eastAsia="en-US"/>
        </w:rPr>
        <w:t xml:space="preserve"> soggetto</w:t>
      </w:r>
      <w:r w:rsidRPr="008C548C">
        <w:rPr>
          <w:rFonts w:ascii="Arial" w:hAnsi="Arial" w:cs="Arial"/>
          <w:lang w:eastAsia="en-US"/>
        </w:rPr>
        <w:t xml:space="preserve"> rappresentato non sussistono i motivi di esclusione previsti dall’art. 80 del </w:t>
      </w:r>
      <w:proofErr w:type="spellStart"/>
      <w:r w:rsidRPr="008C548C">
        <w:rPr>
          <w:rFonts w:ascii="Arial" w:hAnsi="Arial" w:cs="Arial"/>
          <w:lang w:eastAsia="en-US"/>
        </w:rPr>
        <w:t>D.lgs</w:t>
      </w:r>
      <w:proofErr w:type="spellEnd"/>
      <w:r w:rsidRPr="008C548C">
        <w:rPr>
          <w:rFonts w:ascii="Arial" w:hAnsi="Arial" w:cs="Arial"/>
          <w:lang w:eastAsia="en-US"/>
        </w:rPr>
        <w:t xml:space="preserve"> n. 50/2016</w:t>
      </w:r>
      <w:r>
        <w:rPr>
          <w:rFonts w:ascii="Arial" w:hAnsi="Arial" w:cs="Arial"/>
          <w:lang w:eastAsia="en-US"/>
        </w:rPr>
        <w:t>;</w:t>
      </w:r>
    </w:p>
    <w:p w:rsidR="0082185A" w:rsidRDefault="0082185A" w:rsidP="0082185A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146"/>
        <w:contextualSpacing/>
        <w:jc w:val="both"/>
        <w:rPr>
          <w:rFonts w:ascii="Arial" w:hAnsi="Arial" w:cs="Arial"/>
          <w:lang w:eastAsia="en-US"/>
        </w:rPr>
      </w:pPr>
    </w:p>
    <w:p w:rsidR="0082185A" w:rsidRPr="0082185A" w:rsidRDefault="0082185A" w:rsidP="0082185A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146"/>
        <w:contextualSpacing/>
        <w:jc w:val="both"/>
        <w:rPr>
          <w:rFonts w:ascii="Arial" w:hAnsi="Arial" w:cs="Arial"/>
          <w:lang w:eastAsia="en-US"/>
        </w:rPr>
      </w:pPr>
    </w:p>
    <w:p w:rsidR="0082185A" w:rsidRPr="0082185A" w:rsidRDefault="0082185A" w:rsidP="0082185A">
      <w:pPr>
        <w:widowControl w:val="0"/>
        <w:numPr>
          <w:ilvl w:val="0"/>
          <w:numId w:val="23"/>
        </w:numPr>
        <w:tabs>
          <w:tab w:val="left" w:pos="1560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hAnsi="Arial" w:cs="Arial"/>
          <w:lang w:eastAsia="en-US"/>
        </w:rPr>
      </w:pPr>
      <w:r w:rsidRPr="0082185A">
        <w:rPr>
          <w:rFonts w:ascii="Arial" w:hAnsi="Arial" w:cs="Arial"/>
          <w:lang w:eastAsia="en-US"/>
        </w:rPr>
        <w:t>di conoscere l’immobile e di accettare l’assegnazione del locale nello stato di fatto e di diritto in cui si trova, come descritto nell'art. 1 del bando  e nella planimetria Allegato 1 senza alcun onere a carico del Comune di Genova;</w:t>
      </w:r>
    </w:p>
    <w:p w:rsidR="0082185A" w:rsidRDefault="0082185A" w:rsidP="0082185A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146"/>
        <w:contextualSpacing/>
        <w:jc w:val="both"/>
        <w:rPr>
          <w:rFonts w:ascii="Arial" w:hAnsi="Arial" w:cs="Arial"/>
          <w:lang w:eastAsia="en-US"/>
        </w:rPr>
      </w:pPr>
    </w:p>
    <w:p w:rsidR="008C548C" w:rsidRDefault="008C548C" w:rsidP="008C548C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146"/>
        <w:contextualSpacing/>
        <w:jc w:val="both"/>
        <w:rPr>
          <w:rFonts w:ascii="Arial" w:hAnsi="Arial" w:cs="Arial"/>
          <w:lang w:eastAsia="en-US"/>
        </w:rPr>
      </w:pPr>
    </w:p>
    <w:p w:rsidR="000809E6" w:rsidRPr="008C548C" w:rsidRDefault="000809E6" w:rsidP="008C548C">
      <w:pPr>
        <w:widowControl w:val="0"/>
        <w:numPr>
          <w:ilvl w:val="0"/>
          <w:numId w:val="23"/>
        </w:numPr>
        <w:tabs>
          <w:tab w:val="left" w:pos="1560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hAnsi="Arial" w:cs="Arial"/>
          <w:lang w:eastAsia="en-US"/>
        </w:rPr>
      </w:pPr>
      <w:r w:rsidRPr="008C548C">
        <w:rPr>
          <w:rFonts w:ascii="Arial" w:hAnsi="Arial" w:cs="Arial"/>
          <w:lang w:eastAsia="en-US"/>
        </w:rPr>
        <w:t>di</w:t>
      </w:r>
      <w:r w:rsidR="008C548C" w:rsidRPr="008C548C">
        <w:rPr>
          <w:sz w:val="22"/>
          <w:szCs w:val="22"/>
        </w:rPr>
        <w:t xml:space="preserve"> </w:t>
      </w:r>
      <w:r w:rsidR="008C548C" w:rsidRPr="008C548C">
        <w:rPr>
          <w:rFonts w:ascii="Arial" w:hAnsi="Arial" w:cs="Arial"/>
          <w:lang w:eastAsia="en-US"/>
        </w:rPr>
        <w:t>aver letto l’informativa sul trattamento dei dati personali ex art. 13 Regolamento U.E. n. 679/2016</w:t>
      </w:r>
      <w:r w:rsidR="00C9352B">
        <w:rPr>
          <w:rFonts w:ascii="Arial" w:hAnsi="Arial" w:cs="Arial"/>
          <w:lang w:eastAsia="en-US"/>
        </w:rPr>
        <w:t xml:space="preserve"> (allegato</w:t>
      </w:r>
      <w:r w:rsidR="000707D0">
        <w:rPr>
          <w:rFonts w:ascii="Arial" w:hAnsi="Arial" w:cs="Arial"/>
          <w:lang w:eastAsia="en-US"/>
        </w:rPr>
        <w:t>)</w:t>
      </w:r>
      <w:bookmarkStart w:id="0" w:name="_GoBack"/>
      <w:bookmarkEnd w:id="0"/>
      <w:r w:rsidR="00C9352B">
        <w:rPr>
          <w:rFonts w:ascii="Arial" w:hAnsi="Arial" w:cs="Arial"/>
          <w:lang w:eastAsia="en-US"/>
        </w:rPr>
        <w:t xml:space="preserve"> </w:t>
      </w:r>
      <w:r w:rsidR="008C548C" w:rsidRPr="008C548C">
        <w:rPr>
          <w:rFonts w:ascii="Arial" w:hAnsi="Arial" w:cs="Arial"/>
          <w:lang w:eastAsia="en-US"/>
        </w:rPr>
        <w:t xml:space="preserve"> e di autorizzare il trattamento dei dati forniti da parte dell’Ente come ivi indicato</w:t>
      </w:r>
      <w:r w:rsidR="007D1361" w:rsidRPr="008C548C">
        <w:rPr>
          <w:rFonts w:ascii="Arial" w:hAnsi="Arial" w:cs="Arial"/>
          <w:lang w:eastAsia="en-US"/>
        </w:rPr>
        <w:t>.</w:t>
      </w:r>
    </w:p>
    <w:p w:rsidR="000809E6" w:rsidRPr="007D1361" w:rsidRDefault="000809E6" w:rsidP="007D1361">
      <w:pPr>
        <w:widowControl w:val="0"/>
        <w:tabs>
          <w:tab w:val="left" w:pos="156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0809E6" w:rsidRPr="00827BE4" w:rsidRDefault="000809E6" w:rsidP="00281399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/>
        <w:contextualSpacing/>
        <w:jc w:val="both"/>
        <w:rPr>
          <w:rFonts w:ascii="Arial" w:hAnsi="Arial" w:cs="Arial"/>
          <w:lang w:eastAsia="en-US"/>
        </w:rPr>
      </w:pPr>
    </w:p>
    <w:p w:rsidR="00827BE4" w:rsidRPr="00827BE4" w:rsidRDefault="00827BE4" w:rsidP="00827BE4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</w:rPr>
      </w:pPr>
      <w:r w:rsidRPr="00827BE4">
        <w:rPr>
          <w:rFonts w:ascii="Arial" w:hAnsi="Arial" w:cs="Arial"/>
        </w:rPr>
        <w:t xml:space="preserve">Luogo e data </w:t>
      </w:r>
      <w:r w:rsidR="000809E6">
        <w:rPr>
          <w:rFonts w:ascii="Arial" w:hAnsi="Arial" w:cs="Arial"/>
        </w:rPr>
        <w:t>_______________________</w:t>
      </w:r>
    </w:p>
    <w:p w:rsidR="00827BE4" w:rsidRPr="00827BE4" w:rsidRDefault="00827BE4" w:rsidP="00827BE4">
      <w:pPr>
        <w:tabs>
          <w:tab w:val="left" w:pos="360"/>
        </w:tabs>
        <w:ind w:left="2832"/>
        <w:jc w:val="center"/>
        <w:rPr>
          <w:rFonts w:ascii="Arial" w:hAnsi="Arial" w:cs="Arial"/>
        </w:rPr>
      </w:pPr>
      <w:r w:rsidRPr="00827BE4">
        <w:rPr>
          <w:rFonts w:ascii="Arial" w:hAnsi="Arial" w:cs="Arial"/>
        </w:rPr>
        <w:t xml:space="preserve">   </w:t>
      </w:r>
      <w:r w:rsidRPr="00827BE4">
        <w:rPr>
          <w:rFonts w:ascii="Arial" w:hAnsi="Arial" w:cs="Arial"/>
        </w:rPr>
        <w:tab/>
      </w:r>
      <w:r w:rsidRPr="00827BE4">
        <w:rPr>
          <w:rFonts w:ascii="Arial" w:hAnsi="Arial" w:cs="Arial"/>
        </w:rPr>
        <w:tab/>
      </w:r>
      <w:r w:rsidRPr="00827BE4">
        <w:rPr>
          <w:rFonts w:ascii="Arial" w:hAnsi="Arial" w:cs="Arial"/>
        </w:rPr>
        <w:tab/>
        <w:t xml:space="preserve">FIRMA </w:t>
      </w:r>
    </w:p>
    <w:p w:rsidR="00827BE4" w:rsidRDefault="00827BE4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837948" w:rsidRDefault="000809E6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                         _______________________</w:t>
      </w:r>
    </w:p>
    <w:p w:rsidR="004B1DB0" w:rsidRDefault="004B1DB0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4B1DB0" w:rsidRDefault="004B1DB0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4B1DB0" w:rsidRDefault="004B1DB0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4B1DB0" w:rsidRDefault="004B1DB0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837948" w:rsidRDefault="00837948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7D1361" w:rsidRDefault="007D1361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7D1361" w:rsidRDefault="007D1361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7D1361" w:rsidRDefault="007D1361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7D1361" w:rsidRDefault="007D1361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7D1361" w:rsidRPr="00827BE4" w:rsidRDefault="007D1361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807DA2" w:rsidRPr="00827BE4" w:rsidRDefault="00807DA2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07DA2" w:rsidRPr="00827BE4" w:rsidTr="002C1E84">
        <w:trPr>
          <w:trHeight w:val="761"/>
        </w:trPr>
        <w:tc>
          <w:tcPr>
            <w:tcW w:w="9778" w:type="dxa"/>
          </w:tcPr>
          <w:p w:rsidR="007D1361" w:rsidRPr="00827BE4" w:rsidRDefault="008C548C" w:rsidP="008C548C">
            <w:pPr>
              <w:pStyle w:val="Corpodeltesto2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Allegare </w:t>
            </w:r>
            <w:r w:rsidR="00F52FDE" w:rsidRPr="00827BE4">
              <w:rPr>
                <w:rFonts w:ascii="Arial" w:hAnsi="Arial" w:cs="Arial"/>
              </w:rPr>
              <w:t xml:space="preserve">copia fotostatica di un </w:t>
            </w:r>
            <w:r w:rsidR="00807DA2" w:rsidRPr="00827BE4">
              <w:rPr>
                <w:rFonts w:ascii="Arial" w:hAnsi="Arial" w:cs="Arial"/>
              </w:rPr>
              <w:t>documento di ri</w:t>
            </w:r>
            <w:r w:rsidR="002C1E84" w:rsidRPr="00827BE4">
              <w:rPr>
                <w:rFonts w:ascii="Arial" w:hAnsi="Arial" w:cs="Arial"/>
              </w:rPr>
              <w:t xml:space="preserve">conoscimento </w:t>
            </w:r>
            <w:r w:rsidR="00F52FDE" w:rsidRPr="00827BE4">
              <w:rPr>
                <w:rFonts w:ascii="Arial" w:hAnsi="Arial" w:cs="Arial"/>
              </w:rPr>
              <w:t xml:space="preserve">in corso di validità </w:t>
            </w:r>
            <w:r w:rsidR="002C1E84" w:rsidRPr="00827BE4">
              <w:rPr>
                <w:rFonts w:ascii="Arial" w:hAnsi="Arial" w:cs="Arial"/>
              </w:rPr>
              <w:t>del sottoscrittore</w:t>
            </w:r>
          </w:p>
        </w:tc>
      </w:tr>
    </w:tbl>
    <w:p w:rsidR="00676D4E" w:rsidRPr="00827BE4" w:rsidRDefault="00676D4E" w:rsidP="000809E6">
      <w:pPr>
        <w:rPr>
          <w:rFonts w:ascii="Arial" w:hAnsi="Arial" w:cs="Arial"/>
        </w:rPr>
      </w:pPr>
    </w:p>
    <w:sectPr w:rsidR="00676D4E" w:rsidRPr="00827BE4" w:rsidSect="00D25CA6"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C3D" w:rsidRDefault="00307C3D" w:rsidP="00BD64C8">
      <w:r>
        <w:separator/>
      </w:r>
    </w:p>
  </w:endnote>
  <w:endnote w:type="continuationSeparator" w:id="0">
    <w:p w:rsidR="00307C3D" w:rsidRDefault="00307C3D" w:rsidP="00BD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7100"/>
      <w:docPartObj>
        <w:docPartGallery w:val="Page Numbers (Bottom of Page)"/>
        <w:docPartUnique/>
      </w:docPartObj>
    </w:sdtPr>
    <w:sdtEndPr/>
    <w:sdtContent>
      <w:sdt>
        <w:sdtPr>
          <w:id w:val="104734545"/>
          <w:docPartObj>
            <w:docPartGallery w:val="Page Numbers (Top of Page)"/>
            <w:docPartUnique/>
          </w:docPartObj>
        </w:sdtPr>
        <w:sdtEndPr/>
        <w:sdtContent>
          <w:p w:rsidR="00BF6002" w:rsidRDefault="00BF6002">
            <w:pPr>
              <w:pStyle w:val="Pidipagina"/>
              <w:jc w:val="center"/>
            </w:pPr>
            <w:r w:rsidRPr="00AF5E5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Pagina </w:t>
            </w:r>
            <w:r w:rsidR="00212562" w:rsidRPr="00AF5E5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AF5E5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PAGE</w:instrText>
            </w:r>
            <w:r w:rsidR="00212562" w:rsidRPr="00AF5E5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1B6D74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</w:rPr>
              <w:t>2</w:t>
            </w:r>
            <w:r w:rsidR="00212562" w:rsidRPr="00AF5E5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AF5E5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di </w:t>
            </w:r>
            <w:r w:rsidR="00212562" w:rsidRPr="00AF5E5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AF5E5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NUMPAGES</w:instrText>
            </w:r>
            <w:r w:rsidR="00212562" w:rsidRPr="00AF5E5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1B6D74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</w:rPr>
              <w:t>2</w:t>
            </w:r>
            <w:r w:rsidR="00212562" w:rsidRPr="00AF5E5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  <w:p w:rsidR="00BF6002" w:rsidRDefault="00BF6002" w:rsidP="00AA58E3">
    <w:pPr>
      <w:pStyle w:val="Pidipagina"/>
      <w:tabs>
        <w:tab w:val="clear" w:pos="4819"/>
        <w:tab w:val="clear" w:pos="9638"/>
        <w:tab w:val="left" w:pos="1627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02F" w:rsidRDefault="0093102F" w:rsidP="00AA58E3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C3D" w:rsidRDefault="00307C3D" w:rsidP="00BD64C8">
      <w:r>
        <w:separator/>
      </w:r>
    </w:p>
  </w:footnote>
  <w:footnote w:type="continuationSeparator" w:id="0">
    <w:p w:rsidR="00307C3D" w:rsidRDefault="00307C3D" w:rsidP="00BD6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CA6" w:rsidRPr="00C314A3" w:rsidRDefault="008E6657" w:rsidP="00D25CA6">
    <w:pPr>
      <w:pStyle w:val="Intestazion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Allegato 4</w:t>
    </w:r>
    <w:r w:rsidR="00D25CA6">
      <w:rPr>
        <w:rFonts w:ascii="Arial" w:hAnsi="Arial" w:cs="Arial"/>
        <w:sz w:val="20"/>
        <w:szCs w:val="20"/>
      </w:rPr>
      <w:t xml:space="preserve"> (da inserire nella busta A)</w:t>
    </w:r>
  </w:p>
  <w:p w:rsidR="00D25CA6" w:rsidRDefault="00D25CA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4C3B"/>
    <w:multiLevelType w:val="hybridMultilevel"/>
    <w:tmpl w:val="5CFEDE46"/>
    <w:lvl w:ilvl="0" w:tplc="CE38AF0C">
      <w:start w:val="1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579DA"/>
    <w:multiLevelType w:val="hybridMultilevel"/>
    <w:tmpl w:val="B126B2D6"/>
    <w:lvl w:ilvl="0" w:tplc="04100017">
      <w:start w:val="17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">
    <w:nsid w:val="13B40560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32E42"/>
    <w:multiLevelType w:val="hybridMultilevel"/>
    <w:tmpl w:val="B8E4B9D8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8CFCE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266977"/>
    <w:multiLevelType w:val="hybridMultilevel"/>
    <w:tmpl w:val="90FE0688"/>
    <w:lvl w:ilvl="0" w:tplc="B9E080A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437A4"/>
    <w:multiLevelType w:val="hybridMultilevel"/>
    <w:tmpl w:val="765E7532"/>
    <w:lvl w:ilvl="0" w:tplc="04100013">
      <w:start w:val="1"/>
      <w:numFmt w:val="upperRoman"/>
      <w:lvlText w:val="%1."/>
      <w:lvlJc w:val="righ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1027EE8"/>
    <w:multiLevelType w:val="hybridMultilevel"/>
    <w:tmpl w:val="F296F840"/>
    <w:lvl w:ilvl="0" w:tplc="4672DBD0">
      <w:start w:val="1"/>
      <w:numFmt w:val="bullet"/>
      <w:lvlText w:val="□"/>
      <w:lvlJc w:val="left"/>
      <w:pPr>
        <w:ind w:left="928" w:hanging="360"/>
      </w:pPr>
      <w:rPr>
        <w:rFonts w:ascii="Arial" w:hAnsi="Arial" w:cs="Aria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2144766D"/>
    <w:multiLevelType w:val="hybridMultilevel"/>
    <w:tmpl w:val="02666FEE"/>
    <w:lvl w:ilvl="0" w:tplc="CF34B9E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933473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E3F50"/>
    <w:multiLevelType w:val="hybridMultilevel"/>
    <w:tmpl w:val="B298DE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64E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4B7A2A"/>
    <w:multiLevelType w:val="hybridMultilevel"/>
    <w:tmpl w:val="EDDA78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4E7480"/>
    <w:multiLevelType w:val="hybridMultilevel"/>
    <w:tmpl w:val="DCCACE2E"/>
    <w:lvl w:ilvl="0" w:tplc="EF341E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C0291"/>
    <w:multiLevelType w:val="hybridMultilevel"/>
    <w:tmpl w:val="42B0E472"/>
    <w:lvl w:ilvl="0" w:tplc="04100013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620BC"/>
    <w:multiLevelType w:val="hybridMultilevel"/>
    <w:tmpl w:val="2D125F94"/>
    <w:lvl w:ilvl="0" w:tplc="652CB81C">
      <w:start w:val="1"/>
      <w:numFmt w:val="lowerLetter"/>
      <w:lvlText w:val="%1."/>
      <w:lvlJc w:val="left"/>
      <w:pPr>
        <w:tabs>
          <w:tab w:val="num" w:pos="1070"/>
        </w:tabs>
        <w:ind w:left="1070" w:hanging="360"/>
      </w:pPr>
      <w:rPr>
        <w:rFonts w:ascii="Arial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64EC1"/>
    <w:multiLevelType w:val="hybridMultilevel"/>
    <w:tmpl w:val="0C56A4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071BE"/>
    <w:multiLevelType w:val="hybridMultilevel"/>
    <w:tmpl w:val="B5121DA4"/>
    <w:lvl w:ilvl="0" w:tplc="0410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52CB81C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ascii="Arial" w:hAnsi="Arial" w:cs="Arial" w:hint="default"/>
        <w:sz w:val="24"/>
        <w:szCs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9A125FF"/>
    <w:multiLevelType w:val="hybridMultilevel"/>
    <w:tmpl w:val="FF16B42A"/>
    <w:lvl w:ilvl="0" w:tplc="A8D6B388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F54E16"/>
    <w:multiLevelType w:val="hybridMultilevel"/>
    <w:tmpl w:val="DDA830D2"/>
    <w:lvl w:ilvl="0" w:tplc="0156B9A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0B7EF4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7F3154"/>
    <w:multiLevelType w:val="hybridMultilevel"/>
    <w:tmpl w:val="90FE0688"/>
    <w:lvl w:ilvl="0" w:tplc="B9E080A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1C260F"/>
    <w:multiLevelType w:val="hybridMultilevel"/>
    <w:tmpl w:val="FFA87C5A"/>
    <w:lvl w:ilvl="0" w:tplc="0410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51D324D"/>
    <w:multiLevelType w:val="hybridMultilevel"/>
    <w:tmpl w:val="F3E65C46"/>
    <w:lvl w:ilvl="0" w:tplc="EF341E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2979A1"/>
    <w:multiLevelType w:val="hybridMultilevel"/>
    <w:tmpl w:val="BF1070BA"/>
    <w:lvl w:ilvl="0" w:tplc="04100017">
      <w:start w:val="17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8"/>
  </w:num>
  <w:num w:numId="5">
    <w:abstractNumId w:val="2"/>
  </w:num>
  <w:num w:numId="6">
    <w:abstractNumId w:val="8"/>
  </w:num>
  <w:num w:numId="7">
    <w:abstractNumId w:val="4"/>
  </w:num>
  <w:num w:numId="8">
    <w:abstractNumId w:val="12"/>
  </w:num>
  <w:num w:numId="9">
    <w:abstractNumId w:val="14"/>
  </w:num>
  <w:num w:numId="10">
    <w:abstractNumId w:val="15"/>
  </w:num>
  <w:num w:numId="11">
    <w:abstractNumId w:val="16"/>
  </w:num>
  <w:num w:numId="12">
    <w:abstractNumId w:val="10"/>
  </w:num>
  <w:num w:numId="13">
    <w:abstractNumId w:val="19"/>
  </w:num>
  <w:num w:numId="14">
    <w:abstractNumId w:val="3"/>
  </w:num>
  <w:num w:numId="15">
    <w:abstractNumId w:val="21"/>
  </w:num>
  <w:num w:numId="16">
    <w:abstractNumId w:val="11"/>
  </w:num>
  <w:num w:numId="17">
    <w:abstractNumId w:val="20"/>
  </w:num>
  <w:num w:numId="18">
    <w:abstractNumId w:val="0"/>
  </w:num>
  <w:num w:numId="19">
    <w:abstractNumId w:val="17"/>
  </w:num>
  <w:num w:numId="20">
    <w:abstractNumId w:val="13"/>
  </w:num>
  <w:num w:numId="21">
    <w:abstractNumId w:val="22"/>
  </w:num>
  <w:num w:numId="22">
    <w:abstractNumId w:val="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8A"/>
    <w:rsid w:val="00000C4C"/>
    <w:rsid w:val="0000452F"/>
    <w:rsid w:val="00004D58"/>
    <w:rsid w:val="0000500C"/>
    <w:rsid w:val="00005F3C"/>
    <w:rsid w:val="00017096"/>
    <w:rsid w:val="00022DDF"/>
    <w:rsid w:val="000279B7"/>
    <w:rsid w:val="00031DE4"/>
    <w:rsid w:val="00044C58"/>
    <w:rsid w:val="00045CC3"/>
    <w:rsid w:val="000564E9"/>
    <w:rsid w:val="00056CBD"/>
    <w:rsid w:val="000571BB"/>
    <w:rsid w:val="0005773D"/>
    <w:rsid w:val="00060013"/>
    <w:rsid w:val="00063B55"/>
    <w:rsid w:val="000707D0"/>
    <w:rsid w:val="000809E6"/>
    <w:rsid w:val="00083725"/>
    <w:rsid w:val="000950D5"/>
    <w:rsid w:val="000C029C"/>
    <w:rsid w:val="000C6024"/>
    <w:rsid w:val="000D3330"/>
    <w:rsid w:val="000D7F3D"/>
    <w:rsid w:val="000E1B64"/>
    <w:rsid w:val="000E294D"/>
    <w:rsid w:val="000E2F38"/>
    <w:rsid w:val="000F4A20"/>
    <w:rsid w:val="00104523"/>
    <w:rsid w:val="0010501F"/>
    <w:rsid w:val="00106D0A"/>
    <w:rsid w:val="00120245"/>
    <w:rsid w:val="001216D5"/>
    <w:rsid w:val="0012447C"/>
    <w:rsid w:val="00132B98"/>
    <w:rsid w:val="00136D3B"/>
    <w:rsid w:val="00137493"/>
    <w:rsid w:val="001375AD"/>
    <w:rsid w:val="00141038"/>
    <w:rsid w:val="00144294"/>
    <w:rsid w:val="00150F1E"/>
    <w:rsid w:val="0015258A"/>
    <w:rsid w:val="001663B2"/>
    <w:rsid w:val="0017497A"/>
    <w:rsid w:val="00180025"/>
    <w:rsid w:val="001869C7"/>
    <w:rsid w:val="00193D6C"/>
    <w:rsid w:val="001A4508"/>
    <w:rsid w:val="001B6D74"/>
    <w:rsid w:val="001B6F3D"/>
    <w:rsid w:val="001C58F5"/>
    <w:rsid w:val="001D4C53"/>
    <w:rsid w:val="001F0C37"/>
    <w:rsid w:val="001F1557"/>
    <w:rsid w:val="001F16C6"/>
    <w:rsid w:val="001F76C6"/>
    <w:rsid w:val="001F7709"/>
    <w:rsid w:val="0020278B"/>
    <w:rsid w:val="00212562"/>
    <w:rsid w:val="0022282B"/>
    <w:rsid w:val="0022529E"/>
    <w:rsid w:val="0023310B"/>
    <w:rsid w:val="00236152"/>
    <w:rsid w:val="00236BCB"/>
    <w:rsid w:val="00244A05"/>
    <w:rsid w:val="00252585"/>
    <w:rsid w:val="002563EF"/>
    <w:rsid w:val="00272158"/>
    <w:rsid w:val="00281399"/>
    <w:rsid w:val="0029167D"/>
    <w:rsid w:val="0029352D"/>
    <w:rsid w:val="0029640A"/>
    <w:rsid w:val="002977E5"/>
    <w:rsid w:val="002A2E01"/>
    <w:rsid w:val="002B02D5"/>
    <w:rsid w:val="002B5AB2"/>
    <w:rsid w:val="002C1E84"/>
    <w:rsid w:val="002C2F0E"/>
    <w:rsid w:val="002C5A61"/>
    <w:rsid w:val="002D44FF"/>
    <w:rsid w:val="002D46CE"/>
    <w:rsid w:val="002E7FD0"/>
    <w:rsid w:val="002F0C16"/>
    <w:rsid w:val="00300A67"/>
    <w:rsid w:val="00307217"/>
    <w:rsid w:val="00307C3D"/>
    <w:rsid w:val="0031262F"/>
    <w:rsid w:val="00313AE7"/>
    <w:rsid w:val="00315E2F"/>
    <w:rsid w:val="00316126"/>
    <w:rsid w:val="0032793B"/>
    <w:rsid w:val="003300FC"/>
    <w:rsid w:val="003312B4"/>
    <w:rsid w:val="00332925"/>
    <w:rsid w:val="003376D7"/>
    <w:rsid w:val="00347A0E"/>
    <w:rsid w:val="00351CF7"/>
    <w:rsid w:val="0035481D"/>
    <w:rsid w:val="00360B90"/>
    <w:rsid w:val="003613B2"/>
    <w:rsid w:val="003614C8"/>
    <w:rsid w:val="003739A3"/>
    <w:rsid w:val="00382A4E"/>
    <w:rsid w:val="00391327"/>
    <w:rsid w:val="003944C9"/>
    <w:rsid w:val="00396D8B"/>
    <w:rsid w:val="003A263E"/>
    <w:rsid w:val="003A346C"/>
    <w:rsid w:val="003B72FB"/>
    <w:rsid w:val="003C09F5"/>
    <w:rsid w:val="003C1C28"/>
    <w:rsid w:val="003D2BBF"/>
    <w:rsid w:val="003D37D0"/>
    <w:rsid w:val="003D5A03"/>
    <w:rsid w:val="003D6CD8"/>
    <w:rsid w:val="003F0F31"/>
    <w:rsid w:val="003F7D4C"/>
    <w:rsid w:val="00402310"/>
    <w:rsid w:val="00405BF7"/>
    <w:rsid w:val="00417576"/>
    <w:rsid w:val="00422ED7"/>
    <w:rsid w:val="00443E84"/>
    <w:rsid w:val="00446C84"/>
    <w:rsid w:val="00455369"/>
    <w:rsid w:val="00455A69"/>
    <w:rsid w:val="00457C9A"/>
    <w:rsid w:val="0046460C"/>
    <w:rsid w:val="00465FC3"/>
    <w:rsid w:val="004668E8"/>
    <w:rsid w:val="0047011C"/>
    <w:rsid w:val="00470B1F"/>
    <w:rsid w:val="00476D91"/>
    <w:rsid w:val="00480184"/>
    <w:rsid w:val="004810BF"/>
    <w:rsid w:val="00484CD3"/>
    <w:rsid w:val="00491C4B"/>
    <w:rsid w:val="00493264"/>
    <w:rsid w:val="00493591"/>
    <w:rsid w:val="0049737E"/>
    <w:rsid w:val="004A0AA3"/>
    <w:rsid w:val="004A0BD9"/>
    <w:rsid w:val="004B1DB0"/>
    <w:rsid w:val="004C5FCC"/>
    <w:rsid w:val="004E556A"/>
    <w:rsid w:val="004E6D8E"/>
    <w:rsid w:val="004F6455"/>
    <w:rsid w:val="00502B45"/>
    <w:rsid w:val="00502CA8"/>
    <w:rsid w:val="00503983"/>
    <w:rsid w:val="00511021"/>
    <w:rsid w:val="00511DB3"/>
    <w:rsid w:val="00512C00"/>
    <w:rsid w:val="00512DF0"/>
    <w:rsid w:val="00513863"/>
    <w:rsid w:val="005240E3"/>
    <w:rsid w:val="00524285"/>
    <w:rsid w:val="00530A1B"/>
    <w:rsid w:val="0054607C"/>
    <w:rsid w:val="00554BF3"/>
    <w:rsid w:val="005601BE"/>
    <w:rsid w:val="00564F1A"/>
    <w:rsid w:val="00573092"/>
    <w:rsid w:val="005749E7"/>
    <w:rsid w:val="00575A06"/>
    <w:rsid w:val="0058122E"/>
    <w:rsid w:val="00583CCD"/>
    <w:rsid w:val="00584725"/>
    <w:rsid w:val="00586BFE"/>
    <w:rsid w:val="00587B29"/>
    <w:rsid w:val="00597EEE"/>
    <w:rsid w:val="005B0267"/>
    <w:rsid w:val="005B0311"/>
    <w:rsid w:val="005B3AD3"/>
    <w:rsid w:val="005B4844"/>
    <w:rsid w:val="005B7171"/>
    <w:rsid w:val="005C30E1"/>
    <w:rsid w:val="005C6981"/>
    <w:rsid w:val="005C757C"/>
    <w:rsid w:val="005C7AA9"/>
    <w:rsid w:val="005D0648"/>
    <w:rsid w:val="005D5971"/>
    <w:rsid w:val="005E0243"/>
    <w:rsid w:val="005E1285"/>
    <w:rsid w:val="005E1818"/>
    <w:rsid w:val="005E2D78"/>
    <w:rsid w:val="005F12C2"/>
    <w:rsid w:val="005F2201"/>
    <w:rsid w:val="00610ED2"/>
    <w:rsid w:val="0061107A"/>
    <w:rsid w:val="006275E8"/>
    <w:rsid w:val="006309AE"/>
    <w:rsid w:val="006344CD"/>
    <w:rsid w:val="00636DD5"/>
    <w:rsid w:val="006371C5"/>
    <w:rsid w:val="00646190"/>
    <w:rsid w:val="006615D2"/>
    <w:rsid w:val="00663865"/>
    <w:rsid w:val="006721B7"/>
    <w:rsid w:val="006761D0"/>
    <w:rsid w:val="0067695E"/>
    <w:rsid w:val="00676D4E"/>
    <w:rsid w:val="00676F79"/>
    <w:rsid w:val="006823D3"/>
    <w:rsid w:val="00686B08"/>
    <w:rsid w:val="006941C5"/>
    <w:rsid w:val="006A2142"/>
    <w:rsid w:val="006A4EAB"/>
    <w:rsid w:val="006A6A3F"/>
    <w:rsid w:val="006C005D"/>
    <w:rsid w:val="006C5C9D"/>
    <w:rsid w:val="006C7213"/>
    <w:rsid w:val="006D4217"/>
    <w:rsid w:val="006E3468"/>
    <w:rsid w:val="006F4D93"/>
    <w:rsid w:val="006F7742"/>
    <w:rsid w:val="00702074"/>
    <w:rsid w:val="00702B3D"/>
    <w:rsid w:val="007041E5"/>
    <w:rsid w:val="0071555D"/>
    <w:rsid w:val="0075689F"/>
    <w:rsid w:val="00761773"/>
    <w:rsid w:val="00777A6D"/>
    <w:rsid w:val="00777C51"/>
    <w:rsid w:val="00792942"/>
    <w:rsid w:val="00797741"/>
    <w:rsid w:val="007A127E"/>
    <w:rsid w:val="007A6593"/>
    <w:rsid w:val="007B2D4D"/>
    <w:rsid w:val="007D1361"/>
    <w:rsid w:val="007D25B5"/>
    <w:rsid w:val="007E0653"/>
    <w:rsid w:val="007E5EC7"/>
    <w:rsid w:val="007F4B5F"/>
    <w:rsid w:val="007F7091"/>
    <w:rsid w:val="008017C7"/>
    <w:rsid w:val="00806D67"/>
    <w:rsid w:val="00807DA2"/>
    <w:rsid w:val="0082185A"/>
    <w:rsid w:val="00823415"/>
    <w:rsid w:val="00827BE4"/>
    <w:rsid w:val="00833CA9"/>
    <w:rsid w:val="008374EB"/>
    <w:rsid w:val="00837948"/>
    <w:rsid w:val="008414E9"/>
    <w:rsid w:val="00842094"/>
    <w:rsid w:val="008427E0"/>
    <w:rsid w:val="008446D2"/>
    <w:rsid w:val="00855634"/>
    <w:rsid w:val="0085584B"/>
    <w:rsid w:val="0086267C"/>
    <w:rsid w:val="008654E6"/>
    <w:rsid w:val="008670C6"/>
    <w:rsid w:val="0087350A"/>
    <w:rsid w:val="008857CF"/>
    <w:rsid w:val="008902F6"/>
    <w:rsid w:val="008A224D"/>
    <w:rsid w:val="008A2E4A"/>
    <w:rsid w:val="008A3F0A"/>
    <w:rsid w:val="008A491D"/>
    <w:rsid w:val="008B533D"/>
    <w:rsid w:val="008B7898"/>
    <w:rsid w:val="008C548C"/>
    <w:rsid w:val="008C73AA"/>
    <w:rsid w:val="008D0A7C"/>
    <w:rsid w:val="008D4A2E"/>
    <w:rsid w:val="008D4CCF"/>
    <w:rsid w:val="008D4CE2"/>
    <w:rsid w:val="008E59D5"/>
    <w:rsid w:val="008E6657"/>
    <w:rsid w:val="008E6693"/>
    <w:rsid w:val="008F60CB"/>
    <w:rsid w:val="008F743F"/>
    <w:rsid w:val="009005C8"/>
    <w:rsid w:val="00907EFD"/>
    <w:rsid w:val="00915BBA"/>
    <w:rsid w:val="00920983"/>
    <w:rsid w:val="00922124"/>
    <w:rsid w:val="00925121"/>
    <w:rsid w:val="00925B44"/>
    <w:rsid w:val="00926C39"/>
    <w:rsid w:val="009302E5"/>
    <w:rsid w:val="0093102F"/>
    <w:rsid w:val="0093408E"/>
    <w:rsid w:val="00935DD2"/>
    <w:rsid w:val="00937578"/>
    <w:rsid w:val="00940183"/>
    <w:rsid w:val="00945FF5"/>
    <w:rsid w:val="0094779E"/>
    <w:rsid w:val="009519A9"/>
    <w:rsid w:val="00954E06"/>
    <w:rsid w:val="00955FEC"/>
    <w:rsid w:val="009607B0"/>
    <w:rsid w:val="0096309D"/>
    <w:rsid w:val="00977220"/>
    <w:rsid w:val="00990C62"/>
    <w:rsid w:val="00994934"/>
    <w:rsid w:val="009B509F"/>
    <w:rsid w:val="009B6F08"/>
    <w:rsid w:val="009C2A6D"/>
    <w:rsid w:val="009D0C46"/>
    <w:rsid w:val="009D4FE2"/>
    <w:rsid w:val="009E02DE"/>
    <w:rsid w:val="009E12AF"/>
    <w:rsid w:val="009E4C31"/>
    <w:rsid w:val="009E501F"/>
    <w:rsid w:val="009E5C5E"/>
    <w:rsid w:val="00A11B4B"/>
    <w:rsid w:val="00A161E2"/>
    <w:rsid w:val="00A16377"/>
    <w:rsid w:val="00A20CC5"/>
    <w:rsid w:val="00A305EE"/>
    <w:rsid w:val="00A325F5"/>
    <w:rsid w:val="00A349C3"/>
    <w:rsid w:val="00A3730A"/>
    <w:rsid w:val="00A4079D"/>
    <w:rsid w:val="00A46539"/>
    <w:rsid w:val="00A50703"/>
    <w:rsid w:val="00A51E1D"/>
    <w:rsid w:val="00A53BA6"/>
    <w:rsid w:val="00A55D4C"/>
    <w:rsid w:val="00A57BC8"/>
    <w:rsid w:val="00A7149C"/>
    <w:rsid w:val="00A76AA9"/>
    <w:rsid w:val="00A86BDD"/>
    <w:rsid w:val="00A92528"/>
    <w:rsid w:val="00AA4881"/>
    <w:rsid w:val="00AA58E3"/>
    <w:rsid w:val="00AA72F4"/>
    <w:rsid w:val="00AB1CA8"/>
    <w:rsid w:val="00AB1D85"/>
    <w:rsid w:val="00AB4ACD"/>
    <w:rsid w:val="00AC41BB"/>
    <w:rsid w:val="00AC55E9"/>
    <w:rsid w:val="00AD0AD5"/>
    <w:rsid w:val="00AD1AC5"/>
    <w:rsid w:val="00AF0EFF"/>
    <w:rsid w:val="00AF3766"/>
    <w:rsid w:val="00AF3EDD"/>
    <w:rsid w:val="00AF5E53"/>
    <w:rsid w:val="00AF6161"/>
    <w:rsid w:val="00B079F9"/>
    <w:rsid w:val="00B16B96"/>
    <w:rsid w:val="00B17508"/>
    <w:rsid w:val="00B25E43"/>
    <w:rsid w:val="00B4184C"/>
    <w:rsid w:val="00B432EF"/>
    <w:rsid w:val="00B43D07"/>
    <w:rsid w:val="00B45794"/>
    <w:rsid w:val="00B554D8"/>
    <w:rsid w:val="00B626A3"/>
    <w:rsid w:val="00B6339C"/>
    <w:rsid w:val="00B6796E"/>
    <w:rsid w:val="00B73DC1"/>
    <w:rsid w:val="00B74EAD"/>
    <w:rsid w:val="00B84975"/>
    <w:rsid w:val="00B85FA3"/>
    <w:rsid w:val="00B87AF6"/>
    <w:rsid w:val="00BA140C"/>
    <w:rsid w:val="00BA281B"/>
    <w:rsid w:val="00BA350C"/>
    <w:rsid w:val="00BB2DB6"/>
    <w:rsid w:val="00BB4627"/>
    <w:rsid w:val="00BC0B15"/>
    <w:rsid w:val="00BC65FD"/>
    <w:rsid w:val="00BD0C92"/>
    <w:rsid w:val="00BD3489"/>
    <w:rsid w:val="00BD64C8"/>
    <w:rsid w:val="00BD78C4"/>
    <w:rsid w:val="00BE0A94"/>
    <w:rsid w:val="00BE712A"/>
    <w:rsid w:val="00BF4634"/>
    <w:rsid w:val="00BF5515"/>
    <w:rsid w:val="00BF6002"/>
    <w:rsid w:val="00BF7476"/>
    <w:rsid w:val="00C0341B"/>
    <w:rsid w:val="00C12279"/>
    <w:rsid w:val="00C20353"/>
    <w:rsid w:val="00C223F3"/>
    <w:rsid w:val="00C24963"/>
    <w:rsid w:val="00C254BF"/>
    <w:rsid w:val="00C3008E"/>
    <w:rsid w:val="00C314A3"/>
    <w:rsid w:val="00C42452"/>
    <w:rsid w:val="00C43A2A"/>
    <w:rsid w:val="00C44DFA"/>
    <w:rsid w:val="00C54DE4"/>
    <w:rsid w:val="00C55BD1"/>
    <w:rsid w:val="00C628AA"/>
    <w:rsid w:val="00C64FC2"/>
    <w:rsid w:val="00C75E35"/>
    <w:rsid w:val="00C76611"/>
    <w:rsid w:val="00C84D59"/>
    <w:rsid w:val="00C84F80"/>
    <w:rsid w:val="00C85063"/>
    <w:rsid w:val="00C91C54"/>
    <w:rsid w:val="00C9352B"/>
    <w:rsid w:val="00CA0C5E"/>
    <w:rsid w:val="00CA1CBA"/>
    <w:rsid w:val="00CA5B7C"/>
    <w:rsid w:val="00CB4C9B"/>
    <w:rsid w:val="00CB4DE3"/>
    <w:rsid w:val="00CC04C9"/>
    <w:rsid w:val="00CC098F"/>
    <w:rsid w:val="00CD5A0E"/>
    <w:rsid w:val="00CD5E21"/>
    <w:rsid w:val="00CE2B2D"/>
    <w:rsid w:val="00CE3993"/>
    <w:rsid w:val="00CE4494"/>
    <w:rsid w:val="00CE6F90"/>
    <w:rsid w:val="00CF5252"/>
    <w:rsid w:val="00CF5C55"/>
    <w:rsid w:val="00CF6E8D"/>
    <w:rsid w:val="00CF7003"/>
    <w:rsid w:val="00CF7B75"/>
    <w:rsid w:val="00D01242"/>
    <w:rsid w:val="00D05C69"/>
    <w:rsid w:val="00D156D5"/>
    <w:rsid w:val="00D21EFC"/>
    <w:rsid w:val="00D22100"/>
    <w:rsid w:val="00D238A6"/>
    <w:rsid w:val="00D25CA6"/>
    <w:rsid w:val="00D261E7"/>
    <w:rsid w:val="00D442B9"/>
    <w:rsid w:val="00D46543"/>
    <w:rsid w:val="00D55D53"/>
    <w:rsid w:val="00D56861"/>
    <w:rsid w:val="00D621FB"/>
    <w:rsid w:val="00D66376"/>
    <w:rsid w:val="00D7369A"/>
    <w:rsid w:val="00D7444A"/>
    <w:rsid w:val="00D818B1"/>
    <w:rsid w:val="00D8228A"/>
    <w:rsid w:val="00DA1D07"/>
    <w:rsid w:val="00DB0F0E"/>
    <w:rsid w:val="00DB4FDE"/>
    <w:rsid w:val="00DB5D90"/>
    <w:rsid w:val="00DC2EE6"/>
    <w:rsid w:val="00DC57EF"/>
    <w:rsid w:val="00DC60D5"/>
    <w:rsid w:val="00DD33F6"/>
    <w:rsid w:val="00DE6F58"/>
    <w:rsid w:val="00DE7BCC"/>
    <w:rsid w:val="00DF2966"/>
    <w:rsid w:val="00DF5B63"/>
    <w:rsid w:val="00DF68F6"/>
    <w:rsid w:val="00DF6935"/>
    <w:rsid w:val="00DF6E00"/>
    <w:rsid w:val="00E01603"/>
    <w:rsid w:val="00E04FD9"/>
    <w:rsid w:val="00E12C11"/>
    <w:rsid w:val="00E30340"/>
    <w:rsid w:val="00E30F94"/>
    <w:rsid w:val="00E338D2"/>
    <w:rsid w:val="00E3733A"/>
    <w:rsid w:val="00E52C95"/>
    <w:rsid w:val="00E60275"/>
    <w:rsid w:val="00E64AC9"/>
    <w:rsid w:val="00E6517A"/>
    <w:rsid w:val="00E65937"/>
    <w:rsid w:val="00E7468B"/>
    <w:rsid w:val="00E82FAC"/>
    <w:rsid w:val="00E84BB6"/>
    <w:rsid w:val="00E902D3"/>
    <w:rsid w:val="00E92A11"/>
    <w:rsid w:val="00EA593C"/>
    <w:rsid w:val="00EB0DE6"/>
    <w:rsid w:val="00EB4287"/>
    <w:rsid w:val="00EB5EDE"/>
    <w:rsid w:val="00EB61EF"/>
    <w:rsid w:val="00EB6A00"/>
    <w:rsid w:val="00EC3F10"/>
    <w:rsid w:val="00ED4AAD"/>
    <w:rsid w:val="00ED53E7"/>
    <w:rsid w:val="00ED608D"/>
    <w:rsid w:val="00EE4E37"/>
    <w:rsid w:val="00F03618"/>
    <w:rsid w:val="00F04457"/>
    <w:rsid w:val="00F0486B"/>
    <w:rsid w:val="00F12EA2"/>
    <w:rsid w:val="00F16C8F"/>
    <w:rsid w:val="00F16E24"/>
    <w:rsid w:val="00F20437"/>
    <w:rsid w:val="00F2183D"/>
    <w:rsid w:val="00F33344"/>
    <w:rsid w:val="00F35B01"/>
    <w:rsid w:val="00F35DC4"/>
    <w:rsid w:val="00F364D0"/>
    <w:rsid w:val="00F52FDE"/>
    <w:rsid w:val="00F55752"/>
    <w:rsid w:val="00F60837"/>
    <w:rsid w:val="00F62860"/>
    <w:rsid w:val="00F7537A"/>
    <w:rsid w:val="00F80423"/>
    <w:rsid w:val="00F8215A"/>
    <w:rsid w:val="00F837C4"/>
    <w:rsid w:val="00F83D0A"/>
    <w:rsid w:val="00F90D4F"/>
    <w:rsid w:val="00F935E3"/>
    <w:rsid w:val="00F938C5"/>
    <w:rsid w:val="00F94CDA"/>
    <w:rsid w:val="00FA1757"/>
    <w:rsid w:val="00FA45F8"/>
    <w:rsid w:val="00FA5005"/>
    <w:rsid w:val="00FB1D3F"/>
    <w:rsid w:val="00FB636C"/>
    <w:rsid w:val="00FD0D76"/>
    <w:rsid w:val="00FD6FE0"/>
    <w:rsid w:val="00FD7B77"/>
    <w:rsid w:val="00FF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2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82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C5A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rsid w:val="00BD64C8"/>
    <w:pPr>
      <w:spacing w:after="120" w:line="480" w:lineRule="auto"/>
      <w:jc w:val="both"/>
    </w:pPr>
    <w:rPr>
      <w:rFonts w:ascii="Book Antiqua" w:hAnsi="Book Antiqua"/>
    </w:rPr>
  </w:style>
  <w:style w:type="character" w:customStyle="1" w:styleId="Corpodeltesto2Carattere">
    <w:name w:val="Corpo del testo 2 Carattere"/>
    <w:basedOn w:val="Carpredefinitoparagrafo"/>
    <w:link w:val="Corpodeltesto2"/>
    <w:rsid w:val="00BD64C8"/>
    <w:rPr>
      <w:rFonts w:ascii="Book Antiqua" w:eastAsia="Times New Roman" w:hAnsi="Book Antiqua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BD64C8"/>
    <w:pPr>
      <w:jc w:val="both"/>
    </w:pPr>
    <w:rPr>
      <w:rFonts w:ascii="Book Antiqua" w:hAnsi="Book Antiqua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D64C8"/>
    <w:rPr>
      <w:rFonts w:ascii="Book Antiqua" w:eastAsia="Times New Roman" w:hAnsi="Book Antiqua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BD64C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20C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CC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20C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CC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09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098F"/>
    <w:rPr>
      <w:rFonts w:ascii="Tahoma" w:eastAsia="Times New Roman" w:hAnsi="Tahoma" w:cs="Tahoma"/>
      <w:sz w:val="16"/>
      <w:szCs w:val="16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442B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44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442B9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70207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0207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0207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020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0207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rsid w:val="00256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2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82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C5A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rsid w:val="00BD64C8"/>
    <w:pPr>
      <w:spacing w:after="120" w:line="480" w:lineRule="auto"/>
      <w:jc w:val="both"/>
    </w:pPr>
    <w:rPr>
      <w:rFonts w:ascii="Book Antiqua" w:hAnsi="Book Antiqua"/>
    </w:rPr>
  </w:style>
  <w:style w:type="character" w:customStyle="1" w:styleId="Corpodeltesto2Carattere">
    <w:name w:val="Corpo del testo 2 Carattere"/>
    <w:basedOn w:val="Carpredefinitoparagrafo"/>
    <w:link w:val="Corpodeltesto2"/>
    <w:rsid w:val="00BD64C8"/>
    <w:rPr>
      <w:rFonts w:ascii="Book Antiqua" w:eastAsia="Times New Roman" w:hAnsi="Book Antiqua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BD64C8"/>
    <w:pPr>
      <w:jc w:val="both"/>
    </w:pPr>
    <w:rPr>
      <w:rFonts w:ascii="Book Antiqua" w:hAnsi="Book Antiqua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D64C8"/>
    <w:rPr>
      <w:rFonts w:ascii="Book Antiqua" w:eastAsia="Times New Roman" w:hAnsi="Book Antiqua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BD64C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20C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CC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20C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CC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09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098F"/>
    <w:rPr>
      <w:rFonts w:ascii="Tahoma" w:eastAsia="Times New Roman" w:hAnsi="Tahoma" w:cs="Tahoma"/>
      <w:sz w:val="16"/>
      <w:szCs w:val="16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442B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44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442B9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70207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0207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0207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020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0207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rsid w:val="00256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950AC-F8A4-4574-AC04-40C570376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Moscariello Teresa</dc:creator>
  <cp:lastModifiedBy>Bottaro Marcellino</cp:lastModifiedBy>
  <cp:revision>9</cp:revision>
  <cp:lastPrinted>2019-02-22T11:52:00Z</cp:lastPrinted>
  <dcterms:created xsi:type="dcterms:W3CDTF">2019-02-22T09:27:00Z</dcterms:created>
  <dcterms:modified xsi:type="dcterms:W3CDTF">2019-02-22T11:52:00Z</dcterms:modified>
</cp:coreProperties>
</file>