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horzAnchor="margin" w:tblpXSpec="center" w:tblpY="-225"/>
        <w:tblW w:w="11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4243"/>
        <w:gridCol w:w="2268"/>
        <w:gridCol w:w="7"/>
        <w:gridCol w:w="1684"/>
        <w:gridCol w:w="7"/>
      </w:tblGrid>
      <w:tr w:rsidR="003E67A1" w:rsidTr="00CA5AA3">
        <w:trPr>
          <w:trHeight w:val="743"/>
        </w:trPr>
        <w:tc>
          <w:tcPr>
            <w:tcW w:w="11499" w:type="dxa"/>
            <w:gridSpan w:val="6"/>
            <w:shd w:val="clear" w:color="auto" w:fill="BDBDBD"/>
          </w:tcPr>
          <w:p w:rsidR="003E67A1" w:rsidRDefault="003E67A1" w:rsidP="00CA5AA3">
            <w:pPr>
              <w:pStyle w:val="TableParagraph"/>
              <w:spacing w:before="78"/>
              <w:ind w:left="295"/>
              <w:jc w:val="center"/>
              <w:rPr>
                <w:b/>
                <w:sz w:val="24"/>
              </w:rPr>
            </w:pPr>
            <w:bookmarkStart w:id="0" w:name="_Hlk161310648"/>
            <w:r>
              <w:rPr>
                <w:b/>
                <w:sz w:val="24"/>
              </w:rPr>
              <w:t>BILANCIO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CONSUNTIVO</w:t>
            </w:r>
            <w:r>
              <w:rPr>
                <w:b/>
                <w:spacing w:val="-6"/>
                <w:sz w:val="24"/>
              </w:rPr>
              <w:t xml:space="preserve"> </w:t>
            </w:r>
            <w:bookmarkStart w:id="1" w:name="_GoBack"/>
            <w:bookmarkEnd w:id="1"/>
          </w:p>
          <w:p w:rsidR="00CA5AA3" w:rsidRDefault="00800788" w:rsidP="00CA5AA3">
            <w:pPr>
              <w:pStyle w:val="TableParagraph"/>
              <w:spacing w:before="78"/>
              <w:ind w:lef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CA5AA3">
              <w:rPr>
                <w:b/>
                <w:sz w:val="24"/>
              </w:rPr>
              <w:t xml:space="preserve">DA CUI DOVRÀ RISULTARE UNA SPESA </w:t>
            </w:r>
            <w:r>
              <w:rPr>
                <w:b/>
                <w:sz w:val="24"/>
              </w:rPr>
              <w:t xml:space="preserve">ALMENO </w:t>
            </w:r>
            <w:r w:rsidR="00CA5AA3">
              <w:rPr>
                <w:b/>
                <w:sz w:val="24"/>
              </w:rPr>
              <w:t xml:space="preserve">DOPPIA RISPETTO ALL’ENTITÀ </w:t>
            </w:r>
            <w:r>
              <w:rPr>
                <w:b/>
                <w:sz w:val="24"/>
              </w:rPr>
              <w:t>DEL CONTRIBUTO RICONOSCIUTO)</w:t>
            </w:r>
          </w:p>
          <w:p w:rsidR="00CA5AA3" w:rsidRDefault="00CA5AA3" w:rsidP="00CA5AA3">
            <w:pPr>
              <w:pStyle w:val="TableParagraph"/>
              <w:spacing w:before="78"/>
              <w:ind w:left="295"/>
              <w:jc w:val="center"/>
              <w:rPr>
                <w:b/>
                <w:sz w:val="24"/>
              </w:rPr>
            </w:pPr>
          </w:p>
        </w:tc>
      </w:tr>
      <w:tr w:rsidR="003E67A1" w:rsidTr="00CA5AA3">
        <w:trPr>
          <w:gridAfter w:val="1"/>
          <w:wAfter w:w="7" w:type="dxa"/>
          <w:trHeight w:val="408"/>
        </w:trPr>
        <w:tc>
          <w:tcPr>
            <w:tcW w:w="3290" w:type="dxa"/>
          </w:tcPr>
          <w:p w:rsidR="003E67A1" w:rsidRDefault="003E67A1" w:rsidP="00CA5AA3">
            <w:pPr>
              <w:pStyle w:val="TableParagraph"/>
              <w:spacing w:before="47"/>
              <w:ind w:left="60" w:right="41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Voce </w:t>
            </w:r>
            <w:proofErr w:type="spellStart"/>
            <w:r>
              <w:rPr>
                <w:b/>
                <w:sz w:val="24"/>
                <w:u w:val="thick"/>
              </w:rPr>
              <w:t>della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singola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spesa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</w:p>
        </w:tc>
        <w:tc>
          <w:tcPr>
            <w:tcW w:w="4243" w:type="dxa"/>
          </w:tcPr>
          <w:p w:rsidR="003E67A1" w:rsidRDefault="003E67A1" w:rsidP="00CA5AA3">
            <w:pPr>
              <w:pStyle w:val="TableParagraph"/>
              <w:spacing w:before="47"/>
              <w:ind w:left="35"/>
              <w:jc w:val="center"/>
              <w:rPr>
                <w:b/>
                <w:sz w:val="24"/>
                <w:u w:val="thick"/>
              </w:rPr>
            </w:pPr>
            <w:proofErr w:type="spellStart"/>
            <w:r>
              <w:rPr>
                <w:b/>
                <w:sz w:val="24"/>
                <w:u w:val="thick"/>
              </w:rPr>
              <w:t>Motivazione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della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spesa</w:t>
            </w:r>
            <w:proofErr w:type="spellEnd"/>
            <w:r>
              <w:rPr>
                <w:b/>
                <w:sz w:val="24"/>
                <w:u w:val="thick"/>
              </w:rPr>
              <w:t xml:space="preserve"> in </w:t>
            </w:r>
            <w:proofErr w:type="spellStart"/>
            <w:r>
              <w:rPr>
                <w:b/>
                <w:sz w:val="24"/>
                <w:u w:val="thick"/>
              </w:rPr>
              <w:t>relazione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alla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realizzazione</w:t>
            </w:r>
            <w:proofErr w:type="spellEnd"/>
            <w:r>
              <w:rPr>
                <w:b/>
                <w:sz w:val="24"/>
                <w:u w:val="thick"/>
              </w:rPr>
              <w:t xml:space="preserve"> del </w:t>
            </w:r>
            <w:proofErr w:type="spellStart"/>
            <w:r>
              <w:rPr>
                <w:b/>
                <w:sz w:val="24"/>
                <w:u w:val="thick"/>
              </w:rPr>
              <w:t>progetto</w:t>
            </w:r>
            <w:proofErr w:type="spellEnd"/>
            <w:r>
              <w:rPr>
                <w:b/>
                <w:sz w:val="24"/>
                <w:u w:val="thick"/>
              </w:rPr>
              <w:t xml:space="preserve">  </w:t>
            </w:r>
          </w:p>
        </w:tc>
        <w:tc>
          <w:tcPr>
            <w:tcW w:w="2268" w:type="dxa"/>
          </w:tcPr>
          <w:p w:rsidR="003E67A1" w:rsidRDefault="003E67A1" w:rsidP="00CA5AA3">
            <w:pPr>
              <w:pStyle w:val="TableParagraph"/>
              <w:spacing w:before="47"/>
              <w:ind w:left="35"/>
              <w:jc w:val="center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 xml:space="preserve">Data </w:t>
            </w:r>
          </w:p>
        </w:tc>
        <w:tc>
          <w:tcPr>
            <w:tcW w:w="1691" w:type="dxa"/>
            <w:gridSpan w:val="2"/>
          </w:tcPr>
          <w:p w:rsidR="003E67A1" w:rsidRDefault="003E67A1" w:rsidP="00CA5AA3">
            <w:pPr>
              <w:pStyle w:val="TableParagraph"/>
              <w:spacing w:before="47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€</w:t>
            </w:r>
          </w:p>
        </w:tc>
      </w:tr>
      <w:tr w:rsidR="003E67A1" w:rsidTr="00CA5AA3">
        <w:trPr>
          <w:gridAfter w:val="1"/>
          <w:wAfter w:w="7" w:type="dxa"/>
          <w:trHeight w:val="408"/>
        </w:trPr>
        <w:tc>
          <w:tcPr>
            <w:tcW w:w="3290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4243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2268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1691" w:type="dxa"/>
            <w:gridSpan w:val="2"/>
          </w:tcPr>
          <w:p w:rsidR="003E67A1" w:rsidRDefault="003E67A1" w:rsidP="00CA5AA3">
            <w:pPr>
              <w:pStyle w:val="TableParagraph"/>
            </w:pPr>
          </w:p>
        </w:tc>
      </w:tr>
      <w:tr w:rsidR="003E67A1" w:rsidTr="00CA5AA3">
        <w:trPr>
          <w:gridAfter w:val="1"/>
          <w:wAfter w:w="7" w:type="dxa"/>
          <w:trHeight w:val="409"/>
        </w:trPr>
        <w:tc>
          <w:tcPr>
            <w:tcW w:w="3290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4243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2268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1691" w:type="dxa"/>
            <w:gridSpan w:val="2"/>
          </w:tcPr>
          <w:p w:rsidR="003E67A1" w:rsidRDefault="003E67A1" w:rsidP="00CA5AA3">
            <w:pPr>
              <w:pStyle w:val="TableParagraph"/>
            </w:pPr>
          </w:p>
        </w:tc>
      </w:tr>
      <w:tr w:rsidR="003E67A1" w:rsidTr="00CA5AA3">
        <w:trPr>
          <w:gridAfter w:val="1"/>
          <w:wAfter w:w="7" w:type="dxa"/>
          <w:trHeight w:val="407"/>
        </w:trPr>
        <w:tc>
          <w:tcPr>
            <w:tcW w:w="3290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4243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2268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1691" w:type="dxa"/>
            <w:gridSpan w:val="2"/>
          </w:tcPr>
          <w:p w:rsidR="003E67A1" w:rsidRDefault="003E67A1" w:rsidP="00CA5AA3">
            <w:pPr>
              <w:pStyle w:val="TableParagraph"/>
            </w:pPr>
          </w:p>
        </w:tc>
      </w:tr>
      <w:tr w:rsidR="00800788" w:rsidTr="00CA5AA3">
        <w:trPr>
          <w:gridAfter w:val="1"/>
          <w:wAfter w:w="7" w:type="dxa"/>
          <w:trHeight w:val="407"/>
        </w:trPr>
        <w:tc>
          <w:tcPr>
            <w:tcW w:w="3290" w:type="dxa"/>
          </w:tcPr>
          <w:p w:rsidR="00800788" w:rsidRDefault="00800788" w:rsidP="00CA5AA3">
            <w:pPr>
              <w:pStyle w:val="TableParagraph"/>
            </w:pPr>
          </w:p>
        </w:tc>
        <w:tc>
          <w:tcPr>
            <w:tcW w:w="4243" w:type="dxa"/>
          </w:tcPr>
          <w:p w:rsidR="00800788" w:rsidRDefault="00800788" w:rsidP="00CA5AA3">
            <w:pPr>
              <w:pStyle w:val="TableParagraph"/>
            </w:pPr>
          </w:p>
        </w:tc>
        <w:tc>
          <w:tcPr>
            <w:tcW w:w="2268" w:type="dxa"/>
          </w:tcPr>
          <w:p w:rsidR="00800788" w:rsidRDefault="00800788" w:rsidP="00CA5AA3">
            <w:pPr>
              <w:pStyle w:val="TableParagraph"/>
            </w:pPr>
          </w:p>
        </w:tc>
        <w:tc>
          <w:tcPr>
            <w:tcW w:w="1691" w:type="dxa"/>
            <w:gridSpan w:val="2"/>
          </w:tcPr>
          <w:p w:rsidR="00800788" w:rsidRDefault="00800788" w:rsidP="00CA5AA3">
            <w:pPr>
              <w:pStyle w:val="TableParagraph"/>
            </w:pPr>
          </w:p>
        </w:tc>
      </w:tr>
      <w:tr w:rsidR="003E67A1" w:rsidTr="00CA5AA3">
        <w:trPr>
          <w:gridAfter w:val="1"/>
          <w:wAfter w:w="7" w:type="dxa"/>
          <w:trHeight w:val="407"/>
        </w:trPr>
        <w:tc>
          <w:tcPr>
            <w:tcW w:w="3290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4243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2268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1691" w:type="dxa"/>
            <w:gridSpan w:val="2"/>
          </w:tcPr>
          <w:p w:rsidR="003E67A1" w:rsidRDefault="003E67A1" w:rsidP="00CA5AA3">
            <w:pPr>
              <w:pStyle w:val="TableParagraph"/>
            </w:pPr>
          </w:p>
        </w:tc>
      </w:tr>
      <w:tr w:rsidR="003E67A1" w:rsidTr="00CA5AA3">
        <w:trPr>
          <w:gridAfter w:val="1"/>
          <w:wAfter w:w="7" w:type="dxa"/>
          <w:trHeight w:val="407"/>
        </w:trPr>
        <w:tc>
          <w:tcPr>
            <w:tcW w:w="3290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4243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2268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1691" w:type="dxa"/>
            <w:gridSpan w:val="2"/>
          </w:tcPr>
          <w:p w:rsidR="003E67A1" w:rsidRDefault="003E67A1" w:rsidP="00CA5AA3">
            <w:pPr>
              <w:pStyle w:val="TableParagraph"/>
            </w:pPr>
          </w:p>
        </w:tc>
      </w:tr>
      <w:tr w:rsidR="003E67A1" w:rsidTr="00CA5AA3">
        <w:trPr>
          <w:gridAfter w:val="1"/>
          <w:wAfter w:w="7" w:type="dxa"/>
          <w:trHeight w:val="409"/>
        </w:trPr>
        <w:tc>
          <w:tcPr>
            <w:tcW w:w="3290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4243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2268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1691" w:type="dxa"/>
            <w:gridSpan w:val="2"/>
          </w:tcPr>
          <w:p w:rsidR="003E67A1" w:rsidRDefault="003E67A1" w:rsidP="00CA5AA3">
            <w:pPr>
              <w:pStyle w:val="TableParagraph"/>
            </w:pPr>
          </w:p>
        </w:tc>
      </w:tr>
      <w:tr w:rsidR="003E67A1" w:rsidTr="00CA5AA3">
        <w:trPr>
          <w:gridAfter w:val="1"/>
          <w:wAfter w:w="7" w:type="dxa"/>
          <w:trHeight w:val="407"/>
        </w:trPr>
        <w:tc>
          <w:tcPr>
            <w:tcW w:w="3290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4243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2268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1691" w:type="dxa"/>
            <w:gridSpan w:val="2"/>
          </w:tcPr>
          <w:p w:rsidR="003E67A1" w:rsidRDefault="003E67A1" w:rsidP="00CA5AA3">
            <w:pPr>
              <w:pStyle w:val="TableParagraph"/>
            </w:pPr>
          </w:p>
        </w:tc>
      </w:tr>
      <w:tr w:rsidR="003E67A1" w:rsidTr="00CA5AA3">
        <w:trPr>
          <w:gridAfter w:val="1"/>
          <w:wAfter w:w="7" w:type="dxa"/>
          <w:trHeight w:val="407"/>
        </w:trPr>
        <w:tc>
          <w:tcPr>
            <w:tcW w:w="3290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4243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2268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1691" w:type="dxa"/>
            <w:gridSpan w:val="2"/>
          </w:tcPr>
          <w:p w:rsidR="003E67A1" w:rsidRDefault="003E67A1" w:rsidP="00CA5AA3">
            <w:pPr>
              <w:pStyle w:val="TableParagraph"/>
            </w:pPr>
          </w:p>
        </w:tc>
      </w:tr>
      <w:tr w:rsidR="003E67A1" w:rsidTr="00CA5AA3">
        <w:trPr>
          <w:gridAfter w:val="1"/>
          <w:wAfter w:w="7" w:type="dxa"/>
          <w:trHeight w:val="407"/>
        </w:trPr>
        <w:tc>
          <w:tcPr>
            <w:tcW w:w="3290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4243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2268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1691" w:type="dxa"/>
            <w:gridSpan w:val="2"/>
          </w:tcPr>
          <w:p w:rsidR="003E67A1" w:rsidRDefault="003E67A1" w:rsidP="00CA5AA3">
            <w:pPr>
              <w:pStyle w:val="TableParagraph"/>
            </w:pPr>
          </w:p>
        </w:tc>
      </w:tr>
      <w:tr w:rsidR="00800788" w:rsidTr="00CA5AA3">
        <w:trPr>
          <w:gridAfter w:val="1"/>
          <w:wAfter w:w="7" w:type="dxa"/>
          <w:trHeight w:val="409"/>
        </w:trPr>
        <w:tc>
          <w:tcPr>
            <w:tcW w:w="3290" w:type="dxa"/>
          </w:tcPr>
          <w:p w:rsidR="00800788" w:rsidRDefault="00800788" w:rsidP="00CA5AA3">
            <w:pPr>
              <w:pStyle w:val="TableParagraph"/>
            </w:pPr>
          </w:p>
        </w:tc>
        <w:tc>
          <w:tcPr>
            <w:tcW w:w="4243" w:type="dxa"/>
          </w:tcPr>
          <w:p w:rsidR="00800788" w:rsidRDefault="00800788" w:rsidP="00CA5AA3">
            <w:pPr>
              <w:pStyle w:val="TableParagraph"/>
            </w:pPr>
          </w:p>
        </w:tc>
        <w:tc>
          <w:tcPr>
            <w:tcW w:w="2268" w:type="dxa"/>
          </w:tcPr>
          <w:p w:rsidR="00800788" w:rsidRDefault="00800788" w:rsidP="00CA5AA3">
            <w:pPr>
              <w:pStyle w:val="TableParagraph"/>
            </w:pPr>
          </w:p>
        </w:tc>
        <w:tc>
          <w:tcPr>
            <w:tcW w:w="1691" w:type="dxa"/>
            <w:gridSpan w:val="2"/>
          </w:tcPr>
          <w:p w:rsidR="00800788" w:rsidRDefault="00800788" w:rsidP="00CA5AA3">
            <w:pPr>
              <w:pStyle w:val="TableParagraph"/>
            </w:pPr>
          </w:p>
        </w:tc>
      </w:tr>
      <w:tr w:rsidR="003E67A1" w:rsidTr="00CA5AA3">
        <w:trPr>
          <w:gridAfter w:val="1"/>
          <w:wAfter w:w="7" w:type="dxa"/>
          <w:trHeight w:val="409"/>
        </w:trPr>
        <w:tc>
          <w:tcPr>
            <w:tcW w:w="3290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4243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2268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1691" w:type="dxa"/>
            <w:gridSpan w:val="2"/>
          </w:tcPr>
          <w:p w:rsidR="003E67A1" w:rsidRDefault="003E67A1" w:rsidP="00CA5AA3">
            <w:pPr>
              <w:pStyle w:val="TableParagraph"/>
            </w:pPr>
          </w:p>
        </w:tc>
      </w:tr>
      <w:tr w:rsidR="00800788" w:rsidTr="00CA5AA3">
        <w:trPr>
          <w:gridAfter w:val="1"/>
          <w:wAfter w:w="7" w:type="dxa"/>
          <w:trHeight w:val="409"/>
        </w:trPr>
        <w:tc>
          <w:tcPr>
            <w:tcW w:w="3290" w:type="dxa"/>
          </w:tcPr>
          <w:p w:rsidR="00800788" w:rsidRDefault="00800788" w:rsidP="00CA5AA3">
            <w:pPr>
              <w:pStyle w:val="TableParagraph"/>
            </w:pPr>
          </w:p>
        </w:tc>
        <w:tc>
          <w:tcPr>
            <w:tcW w:w="4243" w:type="dxa"/>
          </w:tcPr>
          <w:p w:rsidR="00800788" w:rsidRDefault="00800788" w:rsidP="00CA5AA3">
            <w:pPr>
              <w:pStyle w:val="TableParagraph"/>
            </w:pPr>
          </w:p>
        </w:tc>
        <w:tc>
          <w:tcPr>
            <w:tcW w:w="2268" w:type="dxa"/>
          </w:tcPr>
          <w:p w:rsidR="00800788" w:rsidRDefault="00800788" w:rsidP="00CA5AA3">
            <w:pPr>
              <w:pStyle w:val="TableParagraph"/>
            </w:pPr>
          </w:p>
        </w:tc>
        <w:tc>
          <w:tcPr>
            <w:tcW w:w="1691" w:type="dxa"/>
            <w:gridSpan w:val="2"/>
          </w:tcPr>
          <w:p w:rsidR="00800788" w:rsidRDefault="00800788" w:rsidP="00CA5AA3">
            <w:pPr>
              <w:pStyle w:val="TableParagraph"/>
            </w:pPr>
          </w:p>
        </w:tc>
      </w:tr>
      <w:tr w:rsidR="003E67A1" w:rsidTr="00CA5AA3">
        <w:trPr>
          <w:gridAfter w:val="1"/>
          <w:wAfter w:w="7" w:type="dxa"/>
          <w:trHeight w:val="409"/>
        </w:trPr>
        <w:tc>
          <w:tcPr>
            <w:tcW w:w="3290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4243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2268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1691" w:type="dxa"/>
            <w:gridSpan w:val="2"/>
          </w:tcPr>
          <w:p w:rsidR="003E67A1" w:rsidRDefault="003E67A1" w:rsidP="00CA5AA3">
            <w:pPr>
              <w:pStyle w:val="TableParagraph"/>
            </w:pPr>
          </w:p>
        </w:tc>
      </w:tr>
      <w:tr w:rsidR="003E67A1" w:rsidTr="00CA5AA3">
        <w:trPr>
          <w:gridAfter w:val="1"/>
          <w:wAfter w:w="7" w:type="dxa"/>
          <w:trHeight w:val="409"/>
        </w:trPr>
        <w:tc>
          <w:tcPr>
            <w:tcW w:w="3290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4243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2268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1691" w:type="dxa"/>
            <w:gridSpan w:val="2"/>
          </w:tcPr>
          <w:p w:rsidR="003E67A1" w:rsidRDefault="003E67A1" w:rsidP="00CA5AA3">
            <w:pPr>
              <w:pStyle w:val="TableParagraph"/>
            </w:pPr>
          </w:p>
        </w:tc>
      </w:tr>
      <w:tr w:rsidR="003E67A1" w:rsidTr="00CA5AA3">
        <w:trPr>
          <w:gridAfter w:val="1"/>
          <w:wAfter w:w="7" w:type="dxa"/>
          <w:trHeight w:val="409"/>
        </w:trPr>
        <w:tc>
          <w:tcPr>
            <w:tcW w:w="3290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4243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2268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1691" w:type="dxa"/>
            <w:gridSpan w:val="2"/>
          </w:tcPr>
          <w:p w:rsidR="003E67A1" w:rsidRDefault="003E67A1" w:rsidP="00CA5AA3">
            <w:pPr>
              <w:pStyle w:val="TableParagraph"/>
            </w:pPr>
          </w:p>
        </w:tc>
      </w:tr>
      <w:tr w:rsidR="00CA5AA3" w:rsidTr="00067FD9">
        <w:trPr>
          <w:trHeight w:val="409"/>
        </w:trPr>
        <w:tc>
          <w:tcPr>
            <w:tcW w:w="9808" w:type="dxa"/>
            <w:gridSpan w:val="4"/>
          </w:tcPr>
          <w:p w:rsidR="00CA5AA3" w:rsidRPr="003E67A1" w:rsidRDefault="00CA5AA3" w:rsidP="00CA5AA3">
            <w:pPr>
              <w:pStyle w:val="TableParagraph"/>
              <w:jc w:val="center"/>
              <w:rPr>
                <w:b/>
              </w:rPr>
            </w:pPr>
            <w:r w:rsidRPr="003E67A1">
              <w:rPr>
                <w:b/>
              </w:rPr>
              <w:t>TOTALE</w:t>
            </w:r>
            <w:r>
              <w:rPr>
                <w:b/>
              </w:rPr>
              <w:t xml:space="preserve"> SPESE</w:t>
            </w:r>
          </w:p>
        </w:tc>
        <w:tc>
          <w:tcPr>
            <w:tcW w:w="1691" w:type="dxa"/>
            <w:gridSpan w:val="2"/>
          </w:tcPr>
          <w:p w:rsidR="00CA5AA3" w:rsidRDefault="00CA5AA3" w:rsidP="00CA5AA3">
            <w:pPr>
              <w:pStyle w:val="TableParagraph"/>
            </w:pPr>
            <w:r>
              <w:rPr>
                <w:rFonts w:ascii="Cambria" w:hAnsi="Cambria"/>
                <w:b/>
                <w:sz w:val="24"/>
                <w:u w:val="single"/>
              </w:rPr>
              <w:t>€</w:t>
            </w:r>
          </w:p>
        </w:tc>
      </w:tr>
      <w:tr w:rsidR="003E67A1" w:rsidTr="00CA5AA3">
        <w:trPr>
          <w:gridAfter w:val="1"/>
          <w:wAfter w:w="7" w:type="dxa"/>
          <w:trHeight w:val="409"/>
        </w:trPr>
        <w:tc>
          <w:tcPr>
            <w:tcW w:w="3290" w:type="dxa"/>
          </w:tcPr>
          <w:p w:rsidR="003E67A1" w:rsidRDefault="003E67A1" w:rsidP="00CA5AA3">
            <w:pPr>
              <w:pStyle w:val="TableParagraph"/>
              <w:rPr>
                <w:b/>
              </w:rPr>
            </w:pPr>
            <w:r>
              <w:rPr>
                <w:b/>
              </w:rPr>
              <w:t>SPESE DI VOLONTARIATO</w:t>
            </w:r>
          </w:p>
          <w:p w:rsidR="003E67A1" w:rsidRDefault="003E67A1" w:rsidP="00CA5AA3">
            <w:pPr>
              <w:pStyle w:val="TableParagraph"/>
              <w:rPr>
                <w:b/>
              </w:rPr>
            </w:pPr>
          </w:p>
        </w:tc>
        <w:tc>
          <w:tcPr>
            <w:tcW w:w="4243" w:type="dxa"/>
          </w:tcPr>
          <w:p w:rsidR="003E67A1" w:rsidRPr="003E67A1" w:rsidRDefault="001216DE" w:rsidP="00CA5AA3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  <w:sz w:val="24"/>
                <w:u w:val="thick"/>
              </w:rPr>
              <w:t>Motivazione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della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spesa</w:t>
            </w:r>
            <w:proofErr w:type="spellEnd"/>
            <w:r>
              <w:rPr>
                <w:b/>
                <w:sz w:val="24"/>
                <w:u w:val="thick"/>
              </w:rPr>
              <w:t xml:space="preserve"> in </w:t>
            </w:r>
            <w:proofErr w:type="spellStart"/>
            <w:r>
              <w:rPr>
                <w:b/>
                <w:sz w:val="24"/>
                <w:u w:val="thick"/>
              </w:rPr>
              <w:t>relazione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alla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realizzazione</w:t>
            </w:r>
            <w:proofErr w:type="spellEnd"/>
            <w:r>
              <w:rPr>
                <w:b/>
                <w:sz w:val="24"/>
                <w:u w:val="thick"/>
              </w:rPr>
              <w:t xml:space="preserve"> del </w:t>
            </w:r>
            <w:proofErr w:type="spellStart"/>
            <w:r>
              <w:rPr>
                <w:b/>
                <w:sz w:val="24"/>
                <w:u w:val="thick"/>
              </w:rPr>
              <w:t>progetto</w:t>
            </w:r>
            <w:proofErr w:type="spellEnd"/>
            <w:r>
              <w:rPr>
                <w:b/>
                <w:sz w:val="24"/>
                <w:u w:val="thick"/>
              </w:rPr>
              <w:t xml:space="preserve">  </w:t>
            </w:r>
          </w:p>
        </w:tc>
        <w:tc>
          <w:tcPr>
            <w:tcW w:w="2268" w:type="dxa"/>
          </w:tcPr>
          <w:p w:rsidR="003E67A1" w:rsidRDefault="003E67A1" w:rsidP="00CA5AA3">
            <w:pPr>
              <w:pStyle w:val="TableParagraph"/>
              <w:jc w:val="center"/>
            </w:pPr>
            <w:r w:rsidRPr="003E67A1">
              <w:rPr>
                <w:b/>
              </w:rPr>
              <w:t>DATA</w:t>
            </w:r>
          </w:p>
        </w:tc>
        <w:tc>
          <w:tcPr>
            <w:tcW w:w="1691" w:type="dxa"/>
            <w:gridSpan w:val="2"/>
          </w:tcPr>
          <w:p w:rsidR="003E67A1" w:rsidRDefault="003E67A1" w:rsidP="00CA5AA3">
            <w:pPr>
              <w:pStyle w:val="TableParagraph"/>
              <w:rPr>
                <w:rFonts w:ascii="Cambria" w:hAnsi="Cambria"/>
                <w:b/>
                <w:sz w:val="24"/>
                <w:u w:val="single"/>
              </w:rPr>
            </w:pPr>
          </w:p>
        </w:tc>
      </w:tr>
      <w:tr w:rsidR="003E67A1" w:rsidTr="00CA5AA3">
        <w:trPr>
          <w:gridAfter w:val="1"/>
          <w:wAfter w:w="7" w:type="dxa"/>
          <w:trHeight w:val="409"/>
        </w:trPr>
        <w:tc>
          <w:tcPr>
            <w:tcW w:w="3290" w:type="dxa"/>
          </w:tcPr>
          <w:p w:rsidR="003E67A1" w:rsidRDefault="003E67A1" w:rsidP="00CA5AA3">
            <w:pPr>
              <w:pStyle w:val="TableParagraph"/>
              <w:rPr>
                <w:b/>
              </w:rPr>
            </w:pPr>
          </w:p>
        </w:tc>
        <w:tc>
          <w:tcPr>
            <w:tcW w:w="4243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2268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1691" w:type="dxa"/>
            <w:gridSpan w:val="2"/>
          </w:tcPr>
          <w:p w:rsidR="003E67A1" w:rsidRDefault="003E67A1" w:rsidP="00CA5AA3">
            <w:pPr>
              <w:pStyle w:val="TableParagraph"/>
              <w:rPr>
                <w:rFonts w:ascii="Cambria" w:hAnsi="Cambria"/>
                <w:b/>
                <w:sz w:val="24"/>
                <w:u w:val="single"/>
              </w:rPr>
            </w:pPr>
          </w:p>
        </w:tc>
      </w:tr>
      <w:tr w:rsidR="003E67A1" w:rsidTr="00CA5AA3">
        <w:trPr>
          <w:gridAfter w:val="1"/>
          <w:wAfter w:w="7" w:type="dxa"/>
          <w:trHeight w:val="409"/>
        </w:trPr>
        <w:tc>
          <w:tcPr>
            <w:tcW w:w="3290" w:type="dxa"/>
          </w:tcPr>
          <w:p w:rsidR="003E67A1" w:rsidRDefault="003E67A1" w:rsidP="00CA5AA3">
            <w:pPr>
              <w:pStyle w:val="TableParagraph"/>
              <w:rPr>
                <w:b/>
              </w:rPr>
            </w:pPr>
          </w:p>
        </w:tc>
        <w:tc>
          <w:tcPr>
            <w:tcW w:w="4243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2268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1691" w:type="dxa"/>
            <w:gridSpan w:val="2"/>
          </w:tcPr>
          <w:p w:rsidR="003E67A1" w:rsidRDefault="003E67A1" w:rsidP="00CA5AA3">
            <w:pPr>
              <w:pStyle w:val="TableParagraph"/>
              <w:rPr>
                <w:rFonts w:ascii="Cambria" w:hAnsi="Cambria"/>
                <w:b/>
                <w:sz w:val="24"/>
                <w:u w:val="single"/>
              </w:rPr>
            </w:pPr>
          </w:p>
        </w:tc>
      </w:tr>
      <w:tr w:rsidR="003E67A1" w:rsidTr="00CA5AA3">
        <w:trPr>
          <w:gridAfter w:val="1"/>
          <w:wAfter w:w="7" w:type="dxa"/>
          <w:trHeight w:val="409"/>
        </w:trPr>
        <w:tc>
          <w:tcPr>
            <w:tcW w:w="3290" w:type="dxa"/>
          </w:tcPr>
          <w:p w:rsidR="003E67A1" w:rsidRDefault="003E67A1" w:rsidP="00CA5AA3">
            <w:pPr>
              <w:pStyle w:val="TableParagraph"/>
              <w:rPr>
                <w:b/>
              </w:rPr>
            </w:pPr>
          </w:p>
        </w:tc>
        <w:tc>
          <w:tcPr>
            <w:tcW w:w="4243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2268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1691" w:type="dxa"/>
            <w:gridSpan w:val="2"/>
          </w:tcPr>
          <w:p w:rsidR="003E67A1" w:rsidRDefault="003E67A1" w:rsidP="00CA5AA3">
            <w:pPr>
              <w:pStyle w:val="TableParagraph"/>
              <w:rPr>
                <w:rFonts w:ascii="Cambria" w:hAnsi="Cambria"/>
                <w:b/>
                <w:sz w:val="24"/>
                <w:u w:val="single"/>
              </w:rPr>
            </w:pPr>
          </w:p>
        </w:tc>
      </w:tr>
      <w:tr w:rsidR="003E67A1" w:rsidTr="00CA5AA3">
        <w:trPr>
          <w:gridAfter w:val="1"/>
          <w:wAfter w:w="7" w:type="dxa"/>
          <w:trHeight w:val="409"/>
        </w:trPr>
        <w:tc>
          <w:tcPr>
            <w:tcW w:w="3290" w:type="dxa"/>
          </w:tcPr>
          <w:p w:rsidR="003E67A1" w:rsidRDefault="003E67A1" w:rsidP="00CA5AA3">
            <w:pPr>
              <w:pStyle w:val="TableParagraph"/>
              <w:rPr>
                <w:b/>
              </w:rPr>
            </w:pPr>
          </w:p>
        </w:tc>
        <w:tc>
          <w:tcPr>
            <w:tcW w:w="4243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2268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1691" w:type="dxa"/>
            <w:gridSpan w:val="2"/>
          </w:tcPr>
          <w:p w:rsidR="003E67A1" w:rsidRDefault="003E67A1" w:rsidP="00CA5AA3">
            <w:pPr>
              <w:pStyle w:val="TableParagraph"/>
              <w:rPr>
                <w:rFonts w:ascii="Cambria" w:hAnsi="Cambria"/>
                <w:b/>
                <w:sz w:val="24"/>
                <w:u w:val="single"/>
              </w:rPr>
            </w:pPr>
          </w:p>
        </w:tc>
      </w:tr>
      <w:tr w:rsidR="003E67A1" w:rsidTr="00CA5AA3">
        <w:trPr>
          <w:gridAfter w:val="1"/>
          <w:wAfter w:w="7" w:type="dxa"/>
          <w:trHeight w:val="409"/>
        </w:trPr>
        <w:tc>
          <w:tcPr>
            <w:tcW w:w="3290" w:type="dxa"/>
          </w:tcPr>
          <w:p w:rsidR="003E67A1" w:rsidRDefault="003E67A1" w:rsidP="00CA5AA3">
            <w:pPr>
              <w:pStyle w:val="TableParagraph"/>
              <w:rPr>
                <w:b/>
              </w:rPr>
            </w:pPr>
          </w:p>
        </w:tc>
        <w:tc>
          <w:tcPr>
            <w:tcW w:w="4243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2268" w:type="dxa"/>
          </w:tcPr>
          <w:p w:rsidR="003E67A1" w:rsidRDefault="003E67A1" w:rsidP="00CA5AA3">
            <w:pPr>
              <w:pStyle w:val="TableParagraph"/>
            </w:pPr>
          </w:p>
        </w:tc>
        <w:tc>
          <w:tcPr>
            <w:tcW w:w="1691" w:type="dxa"/>
            <w:gridSpan w:val="2"/>
          </w:tcPr>
          <w:p w:rsidR="003E67A1" w:rsidRDefault="003E67A1" w:rsidP="00CA5AA3">
            <w:pPr>
              <w:pStyle w:val="TableParagraph"/>
              <w:rPr>
                <w:rFonts w:ascii="Cambria" w:hAnsi="Cambria"/>
                <w:b/>
                <w:sz w:val="24"/>
                <w:u w:val="single"/>
              </w:rPr>
            </w:pPr>
          </w:p>
        </w:tc>
      </w:tr>
      <w:tr w:rsidR="00CA5AA3" w:rsidTr="006653CF">
        <w:trPr>
          <w:trHeight w:val="409"/>
        </w:trPr>
        <w:tc>
          <w:tcPr>
            <w:tcW w:w="9808" w:type="dxa"/>
            <w:gridSpan w:val="4"/>
          </w:tcPr>
          <w:p w:rsidR="00CA5AA3" w:rsidRDefault="00CA5AA3" w:rsidP="00CA5AA3">
            <w:pPr>
              <w:pStyle w:val="TableParagraph"/>
              <w:jc w:val="center"/>
            </w:pPr>
            <w:r>
              <w:rPr>
                <w:b/>
              </w:rPr>
              <w:t>TOTALE SPESE DI VOLONTARIATO</w:t>
            </w:r>
          </w:p>
        </w:tc>
        <w:tc>
          <w:tcPr>
            <w:tcW w:w="1691" w:type="dxa"/>
            <w:gridSpan w:val="2"/>
          </w:tcPr>
          <w:p w:rsidR="00CA5AA3" w:rsidRDefault="00CA5AA3" w:rsidP="00CA5AA3">
            <w:pPr>
              <w:pStyle w:val="TableParagraph"/>
              <w:rPr>
                <w:rFonts w:ascii="Cambria" w:hAnsi="Cambria"/>
                <w:b/>
                <w:sz w:val="24"/>
                <w:u w:val="single"/>
              </w:rPr>
            </w:pPr>
            <w:r>
              <w:rPr>
                <w:rFonts w:ascii="Cambria" w:hAnsi="Cambria"/>
                <w:b/>
                <w:sz w:val="24"/>
                <w:u w:val="single"/>
              </w:rPr>
              <w:t>€</w:t>
            </w:r>
          </w:p>
        </w:tc>
      </w:tr>
      <w:tr w:rsidR="00CA5AA3" w:rsidTr="006653CF">
        <w:trPr>
          <w:trHeight w:val="409"/>
        </w:trPr>
        <w:tc>
          <w:tcPr>
            <w:tcW w:w="9808" w:type="dxa"/>
            <w:gridSpan w:val="4"/>
          </w:tcPr>
          <w:p w:rsidR="00CA5AA3" w:rsidRDefault="00CA5AA3" w:rsidP="00CA5AA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IMPORTO IMPUTABILE TRA I COSTI (PARI AL MASSIMO AL 30% DELL’IMPORTO TOTALE SPESE)</w:t>
            </w:r>
          </w:p>
        </w:tc>
        <w:tc>
          <w:tcPr>
            <w:tcW w:w="1691" w:type="dxa"/>
            <w:gridSpan w:val="2"/>
          </w:tcPr>
          <w:p w:rsidR="00CA5AA3" w:rsidRDefault="00CA5AA3" w:rsidP="00CA5AA3">
            <w:pPr>
              <w:pStyle w:val="TableParagraph"/>
              <w:rPr>
                <w:rFonts w:ascii="Cambria" w:hAnsi="Cambria"/>
                <w:b/>
                <w:sz w:val="24"/>
                <w:u w:val="single"/>
              </w:rPr>
            </w:pPr>
            <w:r>
              <w:rPr>
                <w:rFonts w:ascii="Cambria" w:hAnsi="Cambria"/>
                <w:b/>
                <w:sz w:val="24"/>
                <w:u w:val="single"/>
              </w:rPr>
              <w:t>€</w:t>
            </w:r>
          </w:p>
        </w:tc>
      </w:tr>
      <w:bookmarkEnd w:id="0"/>
    </w:tbl>
    <w:p w:rsidR="000A226B" w:rsidRDefault="000A1C72"/>
    <w:sectPr w:rsidR="000A226B" w:rsidSect="00CA5A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A1"/>
    <w:rsid w:val="000A1C72"/>
    <w:rsid w:val="000C555A"/>
    <w:rsid w:val="001216DE"/>
    <w:rsid w:val="003E67A1"/>
    <w:rsid w:val="0077645F"/>
    <w:rsid w:val="00800788"/>
    <w:rsid w:val="009A65FD"/>
    <w:rsid w:val="00B8672F"/>
    <w:rsid w:val="00C40356"/>
    <w:rsid w:val="00CA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04023-E654-4DE0-8679-8BF56EC6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67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7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E6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Pongiluppi Francesca</dc:creator>
  <cp:keywords/>
  <dc:description/>
  <cp:lastModifiedBy>Pongiluppi Francesca</cp:lastModifiedBy>
  <cp:revision>4</cp:revision>
  <dcterms:created xsi:type="dcterms:W3CDTF">2024-03-14T11:13:00Z</dcterms:created>
  <dcterms:modified xsi:type="dcterms:W3CDTF">2024-03-21T12:18:00Z</dcterms:modified>
</cp:coreProperties>
</file>