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19" w:rsidRDefault="00940719" w:rsidP="0094071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D.M. 388/03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ALLEGATO 1</w:t>
      </w:r>
    </w:p>
    <w:p w:rsidR="00B44601" w:rsidRDefault="00940719" w:rsidP="00940719">
      <w:pPr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CONTENUTO MINIMO DELLA CASSETTA DI PRONTO SOCCORSO</w:t>
      </w:r>
    </w:p>
    <w:p w:rsidR="00940719" w:rsidRDefault="00940719" w:rsidP="00940719">
      <w:pPr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Guanti sterili monouso (5 paia).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Visiera </w:t>
      </w:r>
      <w:r w:rsidR="00F30C48">
        <w:rPr>
          <w:rFonts w:ascii="Verdana" w:hAnsi="Verdana" w:cs="Verdana"/>
          <w:sz w:val="24"/>
          <w:szCs w:val="24"/>
        </w:rPr>
        <w:t>para schizzi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Flacone di soluzione cutanea di iodopovidone al 10% di iodio da 1 litro (1).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Flaconi di soluzione fisiologica </w:t>
      </w:r>
      <w:bookmarkStart w:id="0" w:name="_GoBack"/>
      <w:bookmarkEnd w:id="0"/>
      <w:r w:rsidR="00F30C48">
        <w:rPr>
          <w:rFonts w:ascii="Verdana" w:hAnsi="Verdana" w:cs="Verdana"/>
          <w:sz w:val="24"/>
          <w:szCs w:val="24"/>
        </w:rPr>
        <w:t>(sodio</w:t>
      </w:r>
      <w:r>
        <w:rPr>
          <w:rFonts w:ascii="Verdana" w:hAnsi="Verdana" w:cs="Verdana"/>
          <w:sz w:val="24"/>
          <w:szCs w:val="24"/>
        </w:rPr>
        <w:t xml:space="preserve"> cloruro - 0, 9%) da 500 ml (3).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Compresse di garza sterile 10 x 10 in buste singole (10).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Compresse di garza sterile 18 x 40 in buste singole (2).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Teli sterili monouso (2).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Pinzette da medicazione sterili monouso (2).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Confezione di rete elastica di misura media (1).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Confezione di cotone idrofilo (1).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Confezioni di cerotti di varie misure pronti all'uso (2).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Rotoli di cerotto alto cm. 2,5 (2).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Un paio di forbici.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Lacci emostatici (3).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Ghiaccio pronto uso (due confezioni).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Sacchetti monouso per la raccolta di rifiuti sanitari (2).</w:t>
      </w:r>
    </w:p>
    <w:p w:rsidR="00940719" w:rsidRDefault="00940719" w:rsidP="009407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40719" w:rsidRDefault="00940719" w:rsidP="00940719">
      <w:r>
        <w:rPr>
          <w:rFonts w:ascii="Verdana" w:hAnsi="Verdana" w:cs="Verdana"/>
          <w:sz w:val="24"/>
          <w:szCs w:val="24"/>
        </w:rPr>
        <w:t>Termometro.</w:t>
      </w:r>
    </w:p>
    <w:sectPr w:rsidR="00940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9"/>
    <w:rsid w:val="00940719"/>
    <w:rsid w:val="00B44601"/>
    <w:rsid w:val="00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19CD-8752-45C3-8EEC-9B35857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 Angela</dc:creator>
  <cp:keywords/>
  <dc:description/>
  <cp:lastModifiedBy>Amato Angela</cp:lastModifiedBy>
  <cp:revision>2</cp:revision>
  <dcterms:created xsi:type="dcterms:W3CDTF">2020-05-21T08:31:00Z</dcterms:created>
  <dcterms:modified xsi:type="dcterms:W3CDTF">2020-05-21T08:37:00Z</dcterms:modified>
</cp:coreProperties>
</file>