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8733F" w14:textId="77777777" w:rsidR="00EC6BE2" w:rsidRPr="00EC6BE2" w:rsidRDefault="00EC6BE2" w:rsidP="00EC6BE2">
      <w:pPr>
        <w:ind w:left="0" w:firstLine="0"/>
        <w:jc w:val="center"/>
        <w:rPr>
          <w:rFonts w:ascii="Times New Roman" w:eastAsia="Times New Roman" w:hAnsi="Times New Roman" w:cs="Times New Roman"/>
          <w:b/>
          <w:szCs w:val="24"/>
        </w:rPr>
      </w:pPr>
      <w:r w:rsidRPr="00EC6BE2">
        <w:rPr>
          <w:rFonts w:ascii="Times New Roman" w:eastAsiaTheme="minorEastAsia" w:hAnsi="Times New Roman" w:cs="Times New Roman"/>
          <w:noProof/>
          <w:szCs w:val="24"/>
        </w:rPr>
        <w:drawing>
          <wp:inline distT="0" distB="0" distL="0" distR="0" wp14:anchorId="46DD7FB6" wp14:editId="3A79497A">
            <wp:extent cx="1155600" cy="95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600" cy="954000"/>
                    </a:xfrm>
                    <a:prstGeom prst="rect">
                      <a:avLst/>
                    </a:prstGeom>
                    <a:solidFill>
                      <a:srgbClr val="FFFFFF"/>
                    </a:solidFill>
                  </pic:spPr>
                </pic:pic>
              </a:graphicData>
            </a:graphic>
          </wp:inline>
        </w:drawing>
      </w:r>
    </w:p>
    <w:p w14:paraId="171A1925" w14:textId="77777777" w:rsidR="00EC6BE2" w:rsidRPr="00EC6BE2" w:rsidRDefault="00EC6BE2" w:rsidP="00EC6BE2">
      <w:pPr>
        <w:ind w:left="0"/>
        <w:jc w:val="center"/>
        <w:rPr>
          <w:rFonts w:ascii="Times New Roman" w:hAnsi="Times New Roman" w:cs="Times New Roman"/>
          <w:b/>
          <w:spacing w:val="2"/>
          <w:szCs w:val="24"/>
        </w:rPr>
      </w:pPr>
    </w:p>
    <w:p w14:paraId="5F437170" w14:textId="77777777" w:rsidR="00EC6BE2" w:rsidRPr="00EC6BE2" w:rsidRDefault="00EC6BE2" w:rsidP="00EC6BE2">
      <w:pPr>
        <w:tabs>
          <w:tab w:val="left" w:pos="708"/>
        </w:tabs>
        <w:ind w:left="0"/>
        <w:jc w:val="center"/>
        <w:rPr>
          <w:rFonts w:ascii="Times New Roman" w:hAnsi="Times New Roman" w:cs="Times New Roman"/>
          <w:b/>
          <w:spacing w:val="2"/>
          <w:szCs w:val="24"/>
        </w:rPr>
      </w:pPr>
    </w:p>
    <w:p w14:paraId="3963BD17" w14:textId="77777777" w:rsidR="00EC6BE2" w:rsidRPr="00EC6BE2" w:rsidRDefault="00EC6BE2" w:rsidP="00EC6BE2">
      <w:pPr>
        <w:tabs>
          <w:tab w:val="left" w:pos="708"/>
        </w:tabs>
        <w:spacing w:after="0" w:line="360" w:lineRule="auto"/>
        <w:ind w:left="0" w:firstLine="0"/>
        <w:jc w:val="center"/>
        <w:rPr>
          <w:rFonts w:ascii="Times New Roman" w:hAnsi="Times New Roman" w:cs="Times New Roman"/>
          <w:b/>
          <w:spacing w:val="2"/>
          <w:sz w:val="28"/>
          <w:szCs w:val="24"/>
        </w:rPr>
      </w:pPr>
      <w:r w:rsidRPr="00EC6BE2">
        <w:rPr>
          <w:rFonts w:ascii="Times New Roman" w:hAnsi="Times New Roman" w:cs="Times New Roman"/>
          <w:b/>
          <w:spacing w:val="2"/>
          <w:sz w:val="28"/>
          <w:szCs w:val="24"/>
        </w:rPr>
        <w:t>COMUNE DI GENOVA</w:t>
      </w:r>
    </w:p>
    <w:p w14:paraId="4259E84F" w14:textId="77777777" w:rsidR="00EC6BE2" w:rsidRPr="00EC6BE2" w:rsidRDefault="00EC6BE2" w:rsidP="00EC6BE2">
      <w:pPr>
        <w:spacing w:after="0" w:line="360" w:lineRule="auto"/>
        <w:ind w:left="0" w:firstLine="0"/>
        <w:jc w:val="center"/>
        <w:rPr>
          <w:rFonts w:ascii="Times New Roman" w:hAnsi="Times New Roman" w:cs="Times New Roman"/>
          <w:b/>
          <w:spacing w:val="2"/>
          <w:sz w:val="28"/>
          <w:szCs w:val="24"/>
        </w:rPr>
      </w:pPr>
      <w:r w:rsidRPr="00EC6BE2">
        <w:rPr>
          <w:rFonts w:ascii="Times New Roman" w:hAnsi="Times New Roman" w:cs="Times New Roman"/>
          <w:b/>
          <w:spacing w:val="2"/>
          <w:sz w:val="28"/>
          <w:szCs w:val="24"/>
        </w:rPr>
        <w:t>DIREZIONE TECNOLOGIE DIGITALIZZAZIONE E SMART CITY</w:t>
      </w:r>
    </w:p>
    <w:p w14:paraId="0E31E715" w14:textId="77777777" w:rsidR="00EC6BE2" w:rsidRPr="00EC6BE2" w:rsidRDefault="00EC6BE2" w:rsidP="00EC6BE2">
      <w:pPr>
        <w:spacing w:after="0" w:line="360" w:lineRule="auto"/>
        <w:ind w:left="0" w:firstLine="0"/>
        <w:jc w:val="center"/>
        <w:rPr>
          <w:rFonts w:ascii="Times New Roman" w:hAnsi="Times New Roman" w:cs="Times New Roman"/>
          <w:b/>
          <w:spacing w:val="1"/>
          <w:sz w:val="28"/>
          <w:szCs w:val="24"/>
        </w:rPr>
      </w:pPr>
      <w:r w:rsidRPr="00EC6BE2">
        <w:rPr>
          <w:rFonts w:ascii="Times New Roman" w:hAnsi="Times New Roman" w:cs="Times New Roman"/>
          <w:b/>
          <w:spacing w:val="2"/>
          <w:sz w:val="28"/>
          <w:szCs w:val="24"/>
        </w:rPr>
        <w:t>SETTORE PROGRAMMAZIONE E REALIZZAZIONE</w:t>
      </w:r>
    </w:p>
    <w:p w14:paraId="2B7AD5F0" w14:textId="77777777" w:rsidR="00EC6BE2" w:rsidRPr="00EC6BE2" w:rsidRDefault="00EC6BE2" w:rsidP="00EC6BE2">
      <w:pPr>
        <w:tabs>
          <w:tab w:val="center" w:pos="3047"/>
          <w:tab w:val="center" w:pos="4699"/>
        </w:tabs>
        <w:spacing w:after="0" w:line="259" w:lineRule="auto"/>
        <w:ind w:left="0" w:firstLine="0"/>
        <w:rPr>
          <w:rFonts w:ascii="Times New Roman" w:hAnsi="Times New Roman" w:cs="Times New Roman"/>
          <w:color w:val="auto"/>
          <w:sz w:val="28"/>
          <w:szCs w:val="24"/>
        </w:rPr>
      </w:pPr>
      <w:r w:rsidRPr="00EC6BE2">
        <w:rPr>
          <w:rFonts w:ascii="Times New Roman" w:eastAsia="Times New Roman" w:hAnsi="Times New Roman" w:cs="Times New Roman"/>
          <w:b/>
          <w:color w:val="auto"/>
          <w:sz w:val="28"/>
          <w:szCs w:val="24"/>
        </w:rPr>
        <w:t xml:space="preserve"> </w:t>
      </w:r>
    </w:p>
    <w:p w14:paraId="226E32B4" w14:textId="77777777" w:rsidR="00EC6BE2" w:rsidRPr="00EC6BE2" w:rsidRDefault="00EC6BE2" w:rsidP="00EC6BE2">
      <w:pPr>
        <w:spacing w:after="96" w:line="259" w:lineRule="auto"/>
        <w:ind w:left="0" w:firstLine="0"/>
        <w:jc w:val="left"/>
        <w:rPr>
          <w:rFonts w:ascii="Times New Roman" w:hAnsi="Times New Roman" w:cs="Times New Roman"/>
          <w:color w:val="auto"/>
          <w:sz w:val="28"/>
          <w:szCs w:val="24"/>
        </w:rPr>
      </w:pPr>
      <w:r w:rsidRPr="00EC6BE2">
        <w:rPr>
          <w:rFonts w:ascii="Times New Roman" w:eastAsia="Times New Roman" w:hAnsi="Times New Roman" w:cs="Times New Roman"/>
          <w:color w:val="auto"/>
          <w:sz w:val="28"/>
          <w:szCs w:val="24"/>
        </w:rPr>
        <w:t xml:space="preserve"> </w:t>
      </w:r>
    </w:p>
    <w:p w14:paraId="789BE70C" w14:textId="77777777" w:rsidR="00EC6BE2" w:rsidRPr="00EC6BE2" w:rsidRDefault="00EC6BE2" w:rsidP="00EC6BE2">
      <w:pPr>
        <w:spacing w:after="177" w:line="259" w:lineRule="auto"/>
        <w:ind w:left="0" w:firstLine="0"/>
        <w:jc w:val="center"/>
        <w:rPr>
          <w:rFonts w:ascii="Times New Roman" w:eastAsia="Times New Roman" w:hAnsi="Times New Roman" w:cs="Times New Roman"/>
          <w:b/>
          <w:color w:val="auto"/>
          <w:sz w:val="28"/>
          <w:szCs w:val="24"/>
        </w:rPr>
      </w:pPr>
    </w:p>
    <w:p w14:paraId="0FFBB864" w14:textId="77777777" w:rsidR="00EC6BE2" w:rsidRPr="00EC6BE2" w:rsidRDefault="00EC6BE2" w:rsidP="00EC6BE2">
      <w:pPr>
        <w:spacing w:after="141" w:line="259" w:lineRule="auto"/>
        <w:ind w:left="0" w:firstLine="0"/>
        <w:jc w:val="center"/>
        <w:rPr>
          <w:rFonts w:ascii="Times New Roman" w:eastAsia="Times New Roman" w:hAnsi="Times New Roman" w:cs="Times New Roman"/>
          <w:b/>
          <w:color w:val="auto"/>
          <w:sz w:val="28"/>
          <w:szCs w:val="24"/>
        </w:rPr>
      </w:pPr>
      <w:r w:rsidRPr="00EC6BE2">
        <w:rPr>
          <w:rFonts w:ascii="Times New Roman" w:hAnsi="Times New Roman" w:cs="Times New Roman"/>
          <w:b/>
          <w:sz w:val="28"/>
          <w:szCs w:val="28"/>
        </w:rPr>
        <w:t xml:space="preserve">ACQUISIZIONE DI SERVIZI DI </w:t>
      </w:r>
      <w:r w:rsidRPr="00EC6BE2">
        <w:rPr>
          <w:rFonts w:ascii="Times New Roman" w:eastAsia="Times New Roman" w:hAnsi="Times New Roman" w:cs="Times New Roman"/>
          <w:b/>
          <w:color w:val="auto"/>
          <w:sz w:val="28"/>
          <w:szCs w:val="24"/>
        </w:rPr>
        <w:t>MANUTENZIONE EVOLUTIVA E ADEGUATIVA PER LA PIATTAFORMA DEI PAGAMENTI (MIP - MODULO INCASSI E PAGAMENTI E PUNTO UNICO DI EMISSIONE) DEL COMUNE DI GENOVA</w:t>
      </w:r>
    </w:p>
    <w:p w14:paraId="238F4824" w14:textId="77777777" w:rsidR="006F469F" w:rsidRPr="00EC6BE2" w:rsidRDefault="006F469F" w:rsidP="00EC6BE2">
      <w:pPr>
        <w:spacing w:after="93" w:line="259" w:lineRule="auto"/>
        <w:ind w:left="0" w:firstLine="0"/>
        <w:jc w:val="center"/>
        <w:rPr>
          <w:rFonts w:ascii="Times New Roman" w:hAnsi="Times New Roman" w:cs="Times New Roman"/>
          <w:color w:val="auto"/>
          <w:sz w:val="32"/>
          <w:szCs w:val="24"/>
        </w:rPr>
      </w:pPr>
    </w:p>
    <w:p w14:paraId="4ACF5E73" w14:textId="77777777" w:rsidR="006F469F" w:rsidRPr="006F469F" w:rsidRDefault="006F469F" w:rsidP="006F469F">
      <w:pPr>
        <w:spacing w:after="96" w:line="259" w:lineRule="auto"/>
        <w:ind w:left="0" w:firstLine="0"/>
        <w:jc w:val="left"/>
        <w:rPr>
          <w:rFonts w:ascii="Times New Roman" w:hAnsi="Times New Roman" w:cs="Times New Roman"/>
          <w:color w:val="auto"/>
          <w:sz w:val="32"/>
          <w:szCs w:val="24"/>
        </w:rPr>
      </w:pPr>
      <w:r w:rsidRPr="006F469F">
        <w:rPr>
          <w:rFonts w:ascii="Times New Roman" w:eastAsia="Times New Roman" w:hAnsi="Times New Roman" w:cs="Times New Roman"/>
          <w:color w:val="auto"/>
          <w:sz w:val="32"/>
          <w:szCs w:val="24"/>
        </w:rPr>
        <w:t xml:space="preserve"> </w:t>
      </w:r>
    </w:p>
    <w:p w14:paraId="106745A9" w14:textId="77777777" w:rsidR="006F469F" w:rsidRPr="006F469F" w:rsidRDefault="006F469F" w:rsidP="006F469F">
      <w:pPr>
        <w:spacing w:after="141" w:line="259" w:lineRule="auto"/>
        <w:ind w:left="0" w:firstLine="0"/>
        <w:jc w:val="left"/>
        <w:rPr>
          <w:rFonts w:ascii="Times New Roman" w:hAnsi="Times New Roman" w:cs="Times New Roman"/>
          <w:color w:val="auto"/>
          <w:sz w:val="32"/>
          <w:szCs w:val="24"/>
        </w:rPr>
      </w:pPr>
      <w:r w:rsidRPr="006F469F">
        <w:rPr>
          <w:rFonts w:ascii="Times New Roman" w:eastAsia="Times New Roman" w:hAnsi="Times New Roman" w:cs="Times New Roman"/>
          <w:color w:val="auto"/>
          <w:sz w:val="32"/>
          <w:szCs w:val="24"/>
        </w:rPr>
        <w:t xml:space="preserve"> </w:t>
      </w:r>
    </w:p>
    <w:p w14:paraId="64E81CBD" w14:textId="77777777" w:rsidR="006F469F" w:rsidRPr="006F469F" w:rsidRDefault="006F469F" w:rsidP="006F469F">
      <w:pPr>
        <w:spacing w:after="40" w:line="259" w:lineRule="auto"/>
        <w:ind w:left="0" w:right="43" w:firstLine="0"/>
        <w:jc w:val="center"/>
        <w:rPr>
          <w:rFonts w:ascii="Times New Roman" w:eastAsia="Times New Roman" w:hAnsi="Times New Roman" w:cs="Times New Roman"/>
          <w:b/>
          <w:caps/>
          <w:color w:val="auto"/>
          <w:sz w:val="32"/>
          <w:szCs w:val="24"/>
        </w:rPr>
      </w:pPr>
      <w:r>
        <w:rPr>
          <w:rFonts w:ascii="Times New Roman" w:eastAsia="Times New Roman" w:hAnsi="Times New Roman" w:cs="Times New Roman"/>
          <w:b/>
          <w:caps/>
          <w:color w:val="auto"/>
          <w:sz w:val="32"/>
          <w:szCs w:val="24"/>
        </w:rPr>
        <w:t>ALLEGATO 2</w:t>
      </w:r>
      <w:r w:rsidRPr="006F469F">
        <w:rPr>
          <w:rFonts w:ascii="Times New Roman" w:eastAsia="Times New Roman" w:hAnsi="Times New Roman" w:cs="Times New Roman"/>
          <w:b/>
          <w:caps/>
          <w:color w:val="auto"/>
          <w:sz w:val="32"/>
          <w:szCs w:val="24"/>
        </w:rPr>
        <w:t xml:space="preserve"> – Caratteristiche generali del software</w:t>
      </w:r>
    </w:p>
    <w:p w14:paraId="37A36F47" w14:textId="77777777" w:rsidR="00DB20D4" w:rsidRDefault="00B23A37">
      <w:pPr>
        <w:spacing w:after="0" w:line="259" w:lineRule="auto"/>
        <w:ind w:left="86" w:firstLine="0"/>
        <w:jc w:val="center"/>
      </w:pPr>
      <w:r>
        <w:rPr>
          <w:b/>
          <w:sz w:val="32"/>
        </w:rPr>
        <w:t xml:space="preserve"> </w:t>
      </w:r>
    </w:p>
    <w:p w14:paraId="13F0D0DC" w14:textId="77777777" w:rsidR="00DB20D4" w:rsidRDefault="00DB20D4" w:rsidP="006F469F">
      <w:pPr>
        <w:pStyle w:val="Titolo1"/>
        <w:ind w:left="0"/>
      </w:pPr>
    </w:p>
    <w:p w14:paraId="18894823" w14:textId="77777777" w:rsidR="00E40FC3" w:rsidRDefault="00B23A37">
      <w:pPr>
        <w:spacing w:after="220" w:line="259" w:lineRule="auto"/>
        <w:ind w:left="360" w:firstLine="0"/>
        <w:jc w:val="left"/>
      </w:pPr>
      <w:r>
        <w:t xml:space="preserve"> </w:t>
      </w:r>
    </w:p>
    <w:p w14:paraId="65A133BD" w14:textId="77777777" w:rsidR="00E40FC3" w:rsidRDefault="00E40FC3">
      <w:pPr>
        <w:spacing w:after="160" w:line="259" w:lineRule="auto"/>
        <w:ind w:left="0" w:firstLine="0"/>
        <w:jc w:val="left"/>
      </w:pPr>
      <w:r>
        <w:br w:type="page"/>
      </w:r>
    </w:p>
    <w:p w14:paraId="744ACF5F" w14:textId="77777777" w:rsidR="00DB20D4" w:rsidRPr="006F469F" w:rsidRDefault="00DB20D4">
      <w:pPr>
        <w:spacing w:after="220" w:line="259" w:lineRule="auto"/>
        <w:ind w:left="360" w:firstLine="0"/>
        <w:jc w:val="left"/>
        <w:rPr>
          <w:rFonts w:ascii="Times New Roman" w:hAnsi="Times New Roman" w:cs="Times New Roman"/>
        </w:rPr>
      </w:pPr>
    </w:p>
    <w:p w14:paraId="7502570F" w14:textId="42152C1A" w:rsidR="00DB20D4" w:rsidRPr="006F469F" w:rsidRDefault="00B23A37">
      <w:pPr>
        <w:spacing w:after="202" w:line="276" w:lineRule="auto"/>
        <w:ind w:left="360" w:right="2" w:firstLine="0"/>
        <w:rPr>
          <w:rFonts w:ascii="Times New Roman" w:hAnsi="Times New Roman" w:cs="Times New Roman"/>
        </w:rPr>
      </w:pPr>
      <w:r w:rsidRPr="006F469F">
        <w:rPr>
          <w:rFonts w:ascii="Times New Roman" w:hAnsi="Times New Roman" w:cs="Times New Roman"/>
          <w:u w:val="single" w:color="000000"/>
        </w:rPr>
        <w:t>Il presente documento sarà utilizzato per la valutazione delle offerte tecniche</w:t>
      </w:r>
      <w:r w:rsidRPr="006F469F">
        <w:rPr>
          <w:rFonts w:ascii="Times New Roman" w:hAnsi="Times New Roman" w:cs="Times New Roman"/>
        </w:rPr>
        <w:t xml:space="preserve"> </w:t>
      </w:r>
      <w:r w:rsidRPr="006F469F">
        <w:rPr>
          <w:rFonts w:ascii="Times New Roman" w:hAnsi="Times New Roman" w:cs="Times New Roman"/>
          <w:u w:val="single" w:color="000000"/>
        </w:rPr>
        <w:t xml:space="preserve">presentate dai concorrenti (voce: </w:t>
      </w:r>
      <w:r w:rsidR="00665239" w:rsidRPr="00665239">
        <w:rPr>
          <w:rFonts w:ascii="Times New Roman" w:hAnsi="Times New Roman" w:cs="Times New Roman"/>
          <w:u w:val="single" w:color="000000"/>
        </w:rPr>
        <w:t>1.1</w:t>
      </w:r>
      <w:r w:rsidR="00665239">
        <w:rPr>
          <w:rFonts w:ascii="Times New Roman" w:hAnsi="Times New Roman" w:cs="Times New Roman"/>
          <w:u w:val="single" w:color="000000"/>
        </w:rPr>
        <w:t xml:space="preserve"> - </w:t>
      </w:r>
      <w:r w:rsidR="00665239" w:rsidRPr="00665239">
        <w:rPr>
          <w:rFonts w:ascii="Times New Roman" w:hAnsi="Times New Roman" w:cs="Times New Roman"/>
          <w:u w:val="single" w:color="000000"/>
        </w:rPr>
        <w:t>Valutazione delle competenze e conoscenze del team circa tutte le tecnologie utilizzate per lo sviluppo dell'applicativo</w:t>
      </w:r>
      <w:r w:rsidRPr="006F469F">
        <w:rPr>
          <w:rFonts w:ascii="Times New Roman" w:hAnsi="Times New Roman" w:cs="Times New Roman"/>
          <w:u w:val="single" w:color="000000"/>
        </w:rPr>
        <w:t>) senza tuttavia definire alcuna clausola di esclusione</w:t>
      </w:r>
      <w:r w:rsidRPr="006F469F">
        <w:rPr>
          <w:rFonts w:ascii="Times New Roman" w:hAnsi="Times New Roman" w:cs="Times New Roman"/>
        </w:rPr>
        <w:t xml:space="preserve">  </w:t>
      </w:r>
    </w:p>
    <w:p w14:paraId="75D2DBD9" w14:textId="77777777" w:rsidR="00DB20D4" w:rsidRPr="006F469F" w:rsidRDefault="00B23A37">
      <w:pPr>
        <w:spacing w:after="218" w:line="259" w:lineRule="auto"/>
        <w:ind w:left="360" w:firstLine="0"/>
        <w:jc w:val="left"/>
        <w:rPr>
          <w:rFonts w:ascii="Times New Roman" w:hAnsi="Times New Roman" w:cs="Times New Roman"/>
        </w:rPr>
      </w:pPr>
      <w:r w:rsidRPr="006F469F">
        <w:rPr>
          <w:rFonts w:ascii="Times New Roman" w:hAnsi="Times New Roman" w:cs="Times New Roman"/>
        </w:rPr>
        <w:t xml:space="preserve"> </w:t>
      </w:r>
    </w:p>
    <w:p w14:paraId="35490859" w14:textId="1FF72B59" w:rsidR="00DB20D4" w:rsidRPr="006F469F" w:rsidRDefault="00B23A37">
      <w:pPr>
        <w:pStyle w:val="Titolo2"/>
        <w:ind w:left="355" w:right="0"/>
        <w:rPr>
          <w:rFonts w:ascii="Times New Roman" w:hAnsi="Times New Roman" w:cs="Times New Roman"/>
        </w:rPr>
      </w:pPr>
      <w:r w:rsidRPr="006F469F">
        <w:rPr>
          <w:rFonts w:ascii="Times New Roman" w:hAnsi="Times New Roman" w:cs="Times New Roman"/>
        </w:rPr>
        <w:t>Art.1 - Impostazione logica dei dati</w:t>
      </w:r>
      <w:r w:rsidR="00665239">
        <w:rPr>
          <w:rFonts w:ascii="Times New Roman" w:hAnsi="Times New Roman" w:cs="Times New Roman"/>
        </w:rPr>
        <w:t>,</w:t>
      </w:r>
      <w:r w:rsidRPr="006F469F">
        <w:rPr>
          <w:rFonts w:ascii="Times New Roman" w:hAnsi="Times New Roman" w:cs="Times New Roman"/>
        </w:rPr>
        <w:t xml:space="preserve"> loro gestione e storicizzazione </w:t>
      </w:r>
    </w:p>
    <w:p w14:paraId="4DD20331" w14:textId="77777777" w:rsidR="00DB20D4" w:rsidRPr="006F469F" w:rsidRDefault="00B23A37">
      <w:pPr>
        <w:ind w:left="355"/>
        <w:rPr>
          <w:rFonts w:ascii="Times New Roman" w:hAnsi="Times New Roman" w:cs="Times New Roman"/>
        </w:rPr>
      </w:pPr>
      <w:r w:rsidRPr="006F469F">
        <w:rPr>
          <w:rFonts w:ascii="Times New Roman" w:hAnsi="Times New Roman" w:cs="Times New Roman"/>
        </w:rPr>
        <w:t xml:space="preserve">Il software applicativo prodotto per il Comune di Genova dovrà garantire un elevato grado di flessibilità di gestione dei dati, di modellazione delle logiche di elaborazione e dei processi, per consentire il rapido e agevole recepimento delle evoluzioni della struttura organizzativa e dei processi sottostanti e per la gestione e l’esportazione dei dati. </w:t>
      </w:r>
    </w:p>
    <w:p w14:paraId="0CD145DF" w14:textId="77777777" w:rsidR="00DB20D4" w:rsidRPr="006F469F" w:rsidRDefault="00B23A37">
      <w:pPr>
        <w:ind w:left="355"/>
        <w:rPr>
          <w:rFonts w:ascii="Times New Roman" w:hAnsi="Times New Roman" w:cs="Times New Roman"/>
        </w:rPr>
      </w:pPr>
      <w:r w:rsidRPr="006F469F">
        <w:rPr>
          <w:rFonts w:ascii="Times New Roman" w:hAnsi="Times New Roman" w:cs="Times New Roman"/>
        </w:rPr>
        <w:t xml:space="preserve">Ogni componente o modulo software dovrà essere completamente e coerentemente integrato con gli altri componenti o moduli software (interni ed esterni al Sistema oggetto della fornitura) per quanto riguarda i dati gestiti. Ciò </w:t>
      </w:r>
      <w:r w:rsidR="004C6257">
        <w:rPr>
          <w:rFonts w:ascii="Times New Roman" w:hAnsi="Times New Roman" w:cs="Times New Roman"/>
        </w:rPr>
        <w:t>implica che</w:t>
      </w:r>
      <w:r w:rsidRPr="006F469F">
        <w:rPr>
          <w:rFonts w:ascii="Times New Roman" w:hAnsi="Times New Roman" w:cs="Times New Roman"/>
        </w:rPr>
        <w:t xml:space="preserve">, </w:t>
      </w:r>
      <w:r w:rsidR="004C6257">
        <w:rPr>
          <w:rFonts w:ascii="Times New Roman" w:hAnsi="Times New Roman" w:cs="Times New Roman"/>
        </w:rPr>
        <w:t>tra le altre cose</w:t>
      </w:r>
      <w:r w:rsidRPr="006F469F">
        <w:rPr>
          <w:rFonts w:ascii="Times New Roman" w:hAnsi="Times New Roman" w:cs="Times New Roman"/>
        </w:rPr>
        <w:t xml:space="preserve">, il database di riferimento dell’applicazione sarà unico (per lo meno dal punto di vista logico e gestionale) e adeguatamente normalizzato, allo scopo di evitare ogni duplicazione e inconsistenza dei dati.  </w:t>
      </w:r>
    </w:p>
    <w:p w14:paraId="53723209" w14:textId="77777777" w:rsidR="00DB20D4" w:rsidRPr="006F469F" w:rsidRDefault="00B23A37">
      <w:pPr>
        <w:ind w:left="355"/>
        <w:rPr>
          <w:rFonts w:ascii="Times New Roman" w:hAnsi="Times New Roman" w:cs="Times New Roman"/>
        </w:rPr>
      </w:pPr>
      <w:r w:rsidRPr="006F469F">
        <w:rPr>
          <w:rFonts w:ascii="Times New Roman" w:hAnsi="Times New Roman" w:cs="Times New Roman"/>
        </w:rPr>
        <w:t xml:space="preserve">Il software applicativo dovrà permettere la storicizzazione completa delle informazioni nonché di tutti i parametri, i codici ed i dati tabellari che consentono di effettuare ricalcoli e ricostruzioni automatiche di situazioni storiche pregresse. </w:t>
      </w:r>
    </w:p>
    <w:p w14:paraId="5EF65BAF" w14:textId="77777777" w:rsidR="00DB20D4" w:rsidRPr="006F469F" w:rsidRDefault="00B23A37">
      <w:pPr>
        <w:ind w:left="355"/>
        <w:rPr>
          <w:rFonts w:ascii="Times New Roman" w:hAnsi="Times New Roman" w:cs="Times New Roman"/>
        </w:rPr>
      </w:pPr>
      <w:r w:rsidRPr="006F469F">
        <w:rPr>
          <w:rFonts w:ascii="Times New Roman" w:hAnsi="Times New Roman" w:cs="Times New Roman"/>
        </w:rPr>
        <w:t xml:space="preserve">Ogni variazione su un dato (o su una combinazione di dati nel database) dovrà produrre in automatico l'aggiornamento di tutti i dati derivati (utilizzati nei processi connessi), in modo da rendere congruente la nuova situazione, a partire dalla data di validità della variazione, e tenendo conto degli effetti già prodotti dalla precedente informazione. </w:t>
      </w:r>
    </w:p>
    <w:p w14:paraId="2C282F4D" w14:textId="77777777" w:rsidR="00DB20D4" w:rsidRPr="006F469F" w:rsidRDefault="00B23A37">
      <w:pPr>
        <w:ind w:left="355"/>
        <w:rPr>
          <w:rFonts w:ascii="Times New Roman" w:hAnsi="Times New Roman" w:cs="Times New Roman"/>
        </w:rPr>
      </w:pPr>
      <w:r w:rsidRPr="006F469F">
        <w:rPr>
          <w:rFonts w:ascii="Times New Roman" w:hAnsi="Times New Roman" w:cs="Times New Roman"/>
        </w:rPr>
        <w:t xml:space="preserve">L’applicazione dovrà essere strutturata su più livelli con lo strato ‘funzionale applicativo’ ben distinto dallo strato ‘dati’. In questa sede non vengono definiti requisiti sui livelli (3tier 4tier) in quanto tale specifica dipende dall’architettura tecnologica proposta. L’offerente dovrà indicare quale database management system (DBMS) intende utilizzare per lo strato dati. </w:t>
      </w:r>
      <w:r w:rsidR="00ED5E90">
        <w:rPr>
          <w:rFonts w:ascii="Times New Roman" w:hAnsi="Times New Roman" w:cs="Times New Roman"/>
        </w:rPr>
        <w:t>Una proposta differente rispetto a quanto attualmente in uso nell’applicativo oggetto della fornitura andrà accuratamente motivata e potrà essere accettata solamente nel caso in cui tale cambiamento garantisca la totale compatibilità con i sistemi attualmente in uso e non comporti riduzione dell’affidabilità del sistema o delle prestazioni</w:t>
      </w:r>
      <w:r w:rsidRPr="006F469F">
        <w:rPr>
          <w:rFonts w:ascii="Times New Roman" w:hAnsi="Times New Roman" w:cs="Times New Roman"/>
        </w:rPr>
        <w:t xml:space="preserve">. </w:t>
      </w:r>
    </w:p>
    <w:p w14:paraId="1CAB77F0" w14:textId="77777777" w:rsidR="00DB20D4" w:rsidRPr="006F469F" w:rsidRDefault="00B23A37">
      <w:pPr>
        <w:spacing w:after="220" w:line="259" w:lineRule="auto"/>
        <w:ind w:left="360" w:firstLine="0"/>
        <w:jc w:val="left"/>
        <w:rPr>
          <w:rFonts w:ascii="Times New Roman" w:hAnsi="Times New Roman" w:cs="Times New Roman"/>
        </w:rPr>
      </w:pPr>
      <w:r w:rsidRPr="006F469F">
        <w:rPr>
          <w:rFonts w:ascii="Times New Roman" w:hAnsi="Times New Roman" w:cs="Times New Roman"/>
        </w:rPr>
        <w:t xml:space="preserve"> </w:t>
      </w:r>
    </w:p>
    <w:p w14:paraId="7924F94B" w14:textId="77777777" w:rsidR="00DB20D4" w:rsidRPr="006F469F" w:rsidRDefault="00B23A37">
      <w:pPr>
        <w:pStyle w:val="Titolo2"/>
        <w:ind w:left="355" w:right="0"/>
        <w:rPr>
          <w:rFonts w:ascii="Times New Roman" w:hAnsi="Times New Roman" w:cs="Times New Roman"/>
        </w:rPr>
      </w:pPr>
      <w:r w:rsidRPr="006F469F">
        <w:rPr>
          <w:rFonts w:ascii="Times New Roman" w:hAnsi="Times New Roman" w:cs="Times New Roman"/>
        </w:rPr>
        <w:t xml:space="preserve">Art.2 - Architettura WEB, indipendenza dal Sistema operativo e dal Browser  </w:t>
      </w:r>
    </w:p>
    <w:p w14:paraId="1A7C9A8D" w14:textId="40E3F106" w:rsidR="00ED5E90" w:rsidRPr="00ED5E90" w:rsidRDefault="00ED5E90" w:rsidP="00ED5E90">
      <w:pPr>
        <w:ind w:left="355"/>
        <w:rPr>
          <w:rFonts w:ascii="Times New Roman" w:hAnsi="Times New Roman" w:cs="Times New Roman"/>
        </w:rPr>
      </w:pPr>
      <w:r>
        <w:rPr>
          <w:rFonts w:ascii="Times New Roman" w:hAnsi="Times New Roman" w:cs="Times New Roman"/>
        </w:rPr>
        <w:t>L</w:t>
      </w:r>
      <w:r w:rsidR="00B23A37" w:rsidRPr="006F469F">
        <w:rPr>
          <w:rFonts w:ascii="Times New Roman" w:hAnsi="Times New Roman" w:cs="Times New Roman"/>
        </w:rPr>
        <w:t>a fruizione dei sistemi per gli utenti interni dovrà avvenire tramite software web distribuito centralmente</w:t>
      </w:r>
      <w:r w:rsidR="00286A6C">
        <w:rPr>
          <w:rFonts w:ascii="Times New Roman" w:hAnsi="Times New Roman" w:cs="Times New Roman"/>
        </w:rPr>
        <w:t>, per cui non sia richiesta l’</w:t>
      </w:r>
      <w:r w:rsidR="00B23A37" w:rsidRPr="006F469F">
        <w:rPr>
          <w:rFonts w:ascii="Times New Roman" w:hAnsi="Times New Roman" w:cs="Times New Roman"/>
        </w:rPr>
        <w:t xml:space="preserve">installazione di componenti aggiuntivi sulla postazione di lavoro fatti salvi per quelli infrastrutturali. Si evidenzia che si predilige una soluzione web pura, </w:t>
      </w:r>
      <w:r w:rsidR="00B23A37" w:rsidRPr="006F469F">
        <w:rPr>
          <w:rFonts w:ascii="Times New Roman" w:hAnsi="Times New Roman" w:cs="Times New Roman"/>
        </w:rPr>
        <w:lastRenderedPageBreak/>
        <w:t xml:space="preserve">senza necessità di plug-in, componenti aggiuntivi, macchine virtuali. </w:t>
      </w:r>
      <w:r w:rsidRPr="00ED5E90">
        <w:rPr>
          <w:rFonts w:ascii="Times New Roman" w:hAnsi="Times New Roman" w:cs="Times New Roman"/>
        </w:rPr>
        <w:t>L’applicativo non dovrà usare tecnologie di cui è previsto l’abbandono, come ad esempio Adobe Flash in dismissione da parte della stessa Adobe entro fine 2020.</w:t>
      </w:r>
      <w:r>
        <w:rPr>
          <w:rFonts w:ascii="Times New Roman" w:hAnsi="Times New Roman" w:cs="Times New Roman"/>
        </w:rPr>
        <w:t xml:space="preserve"> </w:t>
      </w:r>
    </w:p>
    <w:p w14:paraId="3941C0B4" w14:textId="77777777" w:rsidR="00DB20D4" w:rsidRPr="006F469F" w:rsidRDefault="00ED5E90" w:rsidP="00ED5E90">
      <w:pPr>
        <w:ind w:left="355"/>
        <w:rPr>
          <w:rFonts w:ascii="Times New Roman" w:hAnsi="Times New Roman" w:cs="Times New Roman"/>
        </w:rPr>
      </w:pPr>
      <w:r w:rsidRPr="00ED5E90">
        <w:rPr>
          <w:rFonts w:ascii="Times New Roman" w:hAnsi="Times New Roman" w:cs="Times New Roman"/>
        </w:rPr>
        <w:t>È obbligatorio l’utilizzo del protocollo HTTPS rispondente agli ultimi standard di sicurezza.</w:t>
      </w:r>
    </w:p>
    <w:p w14:paraId="2A8A9D0C" w14:textId="77777777" w:rsidR="00DB20D4" w:rsidRPr="006F469F" w:rsidRDefault="00B23A37">
      <w:pPr>
        <w:ind w:left="355"/>
        <w:rPr>
          <w:rFonts w:ascii="Times New Roman" w:hAnsi="Times New Roman" w:cs="Times New Roman"/>
        </w:rPr>
      </w:pPr>
      <w:r w:rsidRPr="006F469F">
        <w:rPr>
          <w:rFonts w:ascii="Times New Roman" w:hAnsi="Times New Roman" w:cs="Times New Roman"/>
        </w:rPr>
        <w:t xml:space="preserve">Il software applicativo dovrà essere sviluppato usando tecnologie indipendenti dal Sistema Operativo, consentendone quindi l’utilizzo sia su piattaforme proprietarie (Windows) che Open Source (Linux). </w:t>
      </w:r>
    </w:p>
    <w:p w14:paraId="22B79F2A" w14:textId="77777777" w:rsidR="00DB20D4" w:rsidRPr="006F469F" w:rsidRDefault="00B23A37">
      <w:pPr>
        <w:ind w:left="355"/>
        <w:rPr>
          <w:rFonts w:ascii="Times New Roman" w:hAnsi="Times New Roman" w:cs="Times New Roman"/>
        </w:rPr>
      </w:pPr>
      <w:r w:rsidRPr="006F469F">
        <w:rPr>
          <w:rFonts w:ascii="Times New Roman" w:hAnsi="Times New Roman" w:cs="Times New Roman"/>
        </w:rPr>
        <w:t xml:space="preserve">Il software applicativo dovrà essere in grado di utilizzare senza limiti funzionali i principali Browser (Mozilla Firefox, Chrome, Microsoft Internet Explorer, Edge). </w:t>
      </w:r>
    </w:p>
    <w:p w14:paraId="7961E4DF" w14:textId="77777777" w:rsidR="00DB20D4" w:rsidRPr="006F469F" w:rsidRDefault="00B23A37">
      <w:pPr>
        <w:ind w:left="355"/>
        <w:rPr>
          <w:rFonts w:ascii="Times New Roman" w:hAnsi="Times New Roman" w:cs="Times New Roman"/>
        </w:rPr>
      </w:pPr>
      <w:r w:rsidRPr="006F469F">
        <w:rPr>
          <w:rFonts w:ascii="Times New Roman" w:hAnsi="Times New Roman" w:cs="Times New Roman"/>
        </w:rPr>
        <w:t xml:space="preserve">Quando l’applicazione fornisce servizi ad utenti esterni quali cittadini, imprese, altre pubbliche amministrazioni o portatori di interessi diversi, deve essere resa disponibile in tecnologia web pura ed essere compatibile con il maggior numero di browser utilizzabili anche su diversi sistemi operativi tra cui: </w:t>
      </w:r>
    </w:p>
    <w:p w14:paraId="3B963E51" w14:textId="77777777" w:rsidR="00DB20D4" w:rsidRPr="006F469F" w:rsidRDefault="00B23A37">
      <w:pPr>
        <w:spacing w:after="0" w:line="259" w:lineRule="auto"/>
        <w:ind w:left="0" w:firstLine="0"/>
        <w:jc w:val="left"/>
        <w:rPr>
          <w:rFonts w:ascii="Times New Roman" w:hAnsi="Times New Roman" w:cs="Times New Roman"/>
        </w:rPr>
      </w:pPr>
      <w:r w:rsidRPr="006F469F">
        <w:rPr>
          <w:rFonts w:ascii="Times New Roman" w:hAnsi="Times New Roman" w:cs="Times New Roman"/>
        </w:rPr>
        <w:t xml:space="preserve"> </w:t>
      </w:r>
    </w:p>
    <w:tbl>
      <w:tblPr>
        <w:tblStyle w:val="TableGrid"/>
        <w:tblW w:w="8760" w:type="dxa"/>
        <w:tblInd w:w="439" w:type="dxa"/>
        <w:tblCellMar>
          <w:top w:w="48" w:type="dxa"/>
          <w:left w:w="108" w:type="dxa"/>
          <w:right w:w="41" w:type="dxa"/>
        </w:tblCellMar>
        <w:tblLook w:val="04A0" w:firstRow="1" w:lastRow="0" w:firstColumn="1" w:lastColumn="0" w:noHBand="0" w:noVBand="1"/>
      </w:tblPr>
      <w:tblGrid>
        <w:gridCol w:w="3840"/>
        <w:gridCol w:w="4920"/>
      </w:tblGrid>
      <w:tr w:rsidR="00DB20D4" w:rsidRPr="006F469F" w14:paraId="56871721" w14:textId="77777777">
        <w:trPr>
          <w:trHeight w:val="286"/>
        </w:trPr>
        <w:tc>
          <w:tcPr>
            <w:tcW w:w="3840" w:type="dxa"/>
            <w:tcBorders>
              <w:top w:val="single" w:sz="4" w:space="0" w:color="000000"/>
              <w:left w:val="single" w:sz="4" w:space="0" w:color="000000"/>
              <w:bottom w:val="single" w:sz="4" w:space="0" w:color="000000"/>
              <w:right w:val="single" w:sz="4" w:space="0" w:color="000000"/>
            </w:tcBorders>
          </w:tcPr>
          <w:p w14:paraId="0DE17448" w14:textId="77777777" w:rsidR="00DB20D4" w:rsidRPr="006F469F" w:rsidRDefault="00B23A37">
            <w:pPr>
              <w:spacing w:after="0" w:line="259" w:lineRule="auto"/>
              <w:ind w:left="0" w:firstLine="0"/>
              <w:jc w:val="left"/>
              <w:rPr>
                <w:rFonts w:ascii="Times New Roman" w:hAnsi="Times New Roman" w:cs="Times New Roman"/>
              </w:rPr>
            </w:pPr>
            <w:r w:rsidRPr="006F469F">
              <w:rPr>
                <w:rFonts w:ascii="Times New Roman" w:hAnsi="Times New Roman" w:cs="Times New Roman"/>
              </w:rPr>
              <w:t xml:space="preserve">Sistema operativo </w:t>
            </w:r>
          </w:p>
        </w:tc>
        <w:tc>
          <w:tcPr>
            <w:tcW w:w="4920" w:type="dxa"/>
            <w:tcBorders>
              <w:top w:val="single" w:sz="4" w:space="0" w:color="000000"/>
              <w:left w:val="single" w:sz="4" w:space="0" w:color="000000"/>
              <w:bottom w:val="single" w:sz="4" w:space="0" w:color="000000"/>
              <w:right w:val="single" w:sz="4" w:space="0" w:color="000000"/>
            </w:tcBorders>
          </w:tcPr>
          <w:p w14:paraId="1D36B33E" w14:textId="77777777" w:rsidR="00DB20D4" w:rsidRPr="006F469F" w:rsidRDefault="00B23A37">
            <w:pPr>
              <w:spacing w:after="0" w:line="259" w:lineRule="auto"/>
              <w:ind w:left="0" w:firstLine="0"/>
              <w:jc w:val="left"/>
              <w:rPr>
                <w:rFonts w:ascii="Times New Roman" w:hAnsi="Times New Roman" w:cs="Times New Roman"/>
              </w:rPr>
            </w:pPr>
            <w:r w:rsidRPr="006F469F">
              <w:rPr>
                <w:rFonts w:ascii="Times New Roman" w:hAnsi="Times New Roman" w:cs="Times New Roman"/>
              </w:rPr>
              <w:t xml:space="preserve">Browser </w:t>
            </w:r>
          </w:p>
        </w:tc>
      </w:tr>
      <w:tr w:rsidR="00DB20D4" w:rsidRPr="00E7339A" w14:paraId="3FDC25AC" w14:textId="77777777">
        <w:trPr>
          <w:trHeight w:val="562"/>
        </w:trPr>
        <w:tc>
          <w:tcPr>
            <w:tcW w:w="3840" w:type="dxa"/>
            <w:tcBorders>
              <w:top w:val="single" w:sz="4" w:space="0" w:color="000000"/>
              <w:left w:val="single" w:sz="4" w:space="0" w:color="000000"/>
              <w:bottom w:val="single" w:sz="4" w:space="0" w:color="000000"/>
              <w:right w:val="single" w:sz="4" w:space="0" w:color="000000"/>
            </w:tcBorders>
            <w:vAlign w:val="center"/>
          </w:tcPr>
          <w:p w14:paraId="178F4361" w14:textId="77777777" w:rsidR="00DB20D4" w:rsidRPr="006F469F" w:rsidRDefault="00B23A37">
            <w:pPr>
              <w:spacing w:after="0" w:line="259" w:lineRule="auto"/>
              <w:ind w:left="12" w:firstLine="0"/>
              <w:jc w:val="left"/>
              <w:rPr>
                <w:rFonts w:ascii="Times New Roman" w:hAnsi="Times New Roman" w:cs="Times New Roman"/>
              </w:rPr>
            </w:pPr>
            <w:r w:rsidRPr="006F469F">
              <w:rPr>
                <w:rFonts w:ascii="Times New Roman" w:hAnsi="Times New Roman" w:cs="Times New Roman"/>
              </w:rPr>
              <w:t xml:space="preserve">Microsoft Windows </w:t>
            </w:r>
          </w:p>
        </w:tc>
        <w:tc>
          <w:tcPr>
            <w:tcW w:w="4920" w:type="dxa"/>
            <w:tcBorders>
              <w:top w:val="single" w:sz="4" w:space="0" w:color="000000"/>
              <w:left w:val="single" w:sz="4" w:space="0" w:color="000000"/>
              <w:bottom w:val="single" w:sz="4" w:space="0" w:color="000000"/>
              <w:right w:val="single" w:sz="4" w:space="0" w:color="000000"/>
            </w:tcBorders>
          </w:tcPr>
          <w:p w14:paraId="6E189369" w14:textId="77777777" w:rsidR="00DB20D4" w:rsidRPr="00164945" w:rsidRDefault="00B23A37">
            <w:pPr>
              <w:spacing w:after="0" w:line="259" w:lineRule="auto"/>
              <w:ind w:left="12" w:firstLine="0"/>
              <w:rPr>
                <w:rFonts w:ascii="Times New Roman" w:hAnsi="Times New Roman" w:cs="Times New Roman"/>
                <w:lang w:val="en-US"/>
              </w:rPr>
            </w:pPr>
            <w:r w:rsidRPr="00164945">
              <w:rPr>
                <w:rFonts w:ascii="Times New Roman" w:hAnsi="Times New Roman" w:cs="Times New Roman"/>
                <w:lang w:val="en-US"/>
              </w:rPr>
              <w:t xml:space="preserve">Internet Explorer, Mozilla Firefox, Google Chrome, Edge </w:t>
            </w:r>
          </w:p>
        </w:tc>
      </w:tr>
      <w:tr w:rsidR="00DB20D4" w:rsidRPr="006F469F" w14:paraId="223CFE8F" w14:textId="77777777">
        <w:trPr>
          <w:trHeight w:val="288"/>
        </w:trPr>
        <w:tc>
          <w:tcPr>
            <w:tcW w:w="3840" w:type="dxa"/>
            <w:tcBorders>
              <w:top w:val="single" w:sz="4" w:space="0" w:color="000000"/>
              <w:left w:val="single" w:sz="4" w:space="0" w:color="000000"/>
              <w:bottom w:val="single" w:sz="4" w:space="0" w:color="000000"/>
              <w:right w:val="single" w:sz="4" w:space="0" w:color="000000"/>
            </w:tcBorders>
          </w:tcPr>
          <w:p w14:paraId="7B9DFB24" w14:textId="77777777" w:rsidR="00DB20D4" w:rsidRPr="006F469F" w:rsidRDefault="00B23A37">
            <w:pPr>
              <w:spacing w:after="0" w:line="259" w:lineRule="auto"/>
              <w:ind w:left="12" w:firstLine="0"/>
              <w:jc w:val="left"/>
              <w:rPr>
                <w:rFonts w:ascii="Times New Roman" w:hAnsi="Times New Roman" w:cs="Times New Roman"/>
              </w:rPr>
            </w:pPr>
            <w:r w:rsidRPr="006F469F">
              <w:rPr>
                <w:rFonts w:ascii="Times New Roman" w:hAnsi="Times New Roman" w:cs="Times New Roman"/>
              </w:rPr>
              <w:t xml:space="preserve">Linux </w:t>
            </w:r>
          </w:p>
        </w:tc>
        <w:tc>
          <w:tcPr>
            <w:tcW w:w="4920" w:type="dxa"/>
            <w:tcBorders>
              <w:top w:val="single" w:sz="4" w:space="0" w:color="000000"/>
              <w:left w:val="single" w:sz="4" w:space="0" w:color="000000"/>
              <w:bottom w:val="single" w:sz="4" w:space="0" w:color="000000"/>
              <w:right w:val="single" w:sz="4" w:space="0" w:color="000000"/>
            </w:tcBorders>
          </w:tcPr>
          <w:p w14:paraId="76B8951A" w14:textId="77777777" w:rsidR="00DB20D4" w:rsidRPr="006F469F" w:rsidRDefault="00B23A37">
            <w:pPr>
              <w:spacing w:after="0" w:line="259" w:lineRule="auto"/>
              <w:ind w:left="12" w:firstLine="0"/>
              <w:jc w:val="left"/>
              <w:rPr>
                <w:rFonts w:ascii="Times New Roman" w:hAnsi="Times New Roman" w:cs="Times New Roman"/>
              </w:rPr>
            </w:pPr>
            <w:r w:rsidRPr="006F469F">
              <w:rPr>
                <w:rFonts w:ascii="Times New Roman" w:hAnsi="Times New Roman" w:cs="Times New Roman"/>
              </w:rPr>
              <w:t xml:space="preserve">Mozilla Firefox, Google Chrome </w:t>
            </w:r>
          </w:p>
        </w:tc>
      </w:tr>
      <w:tr w:rsidR="00DB20D4" w:rsidRPr="006F469F" w14:paraId="7B76A0D5" w14:textId="77777777">
        <w:trPr>
          <w:trHeight w:val="562"/>
        </w:trPr>
        <w:tc>
          <w:tcPr>
            <w:tcW w:w="3840" w:type="dxa"/>
            <w:tcBorders>
              <w:top w:val="single" w:sz="4" w:space="0" w:color="000000"/>
              <w:left w:val="single" w:sz="4" w:space="0" w:color="000000"/>
              <w:bottom w:val="single" w:sz="4" w:space="0" w:color="000000"/>
              <w:right w:val="single" w:sz="4" w:space="0" w:color="000000"/>
            </w:tcBorders>
            <w:vAlign w:val="center"/>
          </w:tcPr>
          <w:p w14:paraId="18FE6E05" w14:textId="77777777" w:rsidR="00DB20D4" w:rsidRPr="006F469F" w:rsidRDefault="00B23A37">
            <w:pPr>
              <w:spacing w:after="0" w:line="259" w:lineRule="auto"/>
              <w:ind w:left="12" w:firstLine="0"/>
              <w:jc w:val="left"/>
              <w:rPr>
                <w:rFonts w:ascii="Times New Roman" w:hAnsi="Times New Roman" w:cs="Times New Roman"/>
              </w:rPr>
            </w:pPr>
            <w:r w:rsidRPr="006F469F">
              <w:rPr>
                <w:rFonts w:ascii="Times New Roman" w:hAnsi="Times New Roman" w:cs="Times New Roman"/>
              </w:rPr>
              <w:t xml:space="preserve">Mac OS </w:t>
            </w:r>
          </w:p>
        </w:tc>
        <w:tc>
          <w:tcPr>
            <w:tcW w:w="4920" w:type="dxa"/>
            <w:tcBorders>
              <w:top w:val="single" w:sz="4" w:space="0" w:color="000000"/>
              <w:left w:val="single" w:sz="4" w:space="0" w:color="000000"/>
              <w:bottom w:val="single" w:sz="4" w:space="0" w:color="000000"/>
              <w:right w:val="single" w:sz="4" w:space="0" w:color="000000"/>
            </w:tcBorders>
          </w:tcPr>
          <w:p w14:paraId="73CF86E3" w14:textId="77777777" w:rsidR="00DB20D4" w:rsidRPr="006F469F" w:rsidRDefault="00B23A37">
            <w:pPr>
              <w:spacing w:after="0" w:line="259" w:lineRule="auto"/>
              <w:ind w:left="12" w:firstLine="0"/>
              <w:jc w:val="left"/>
              <w:rPr>
                <w:rFonts w:ascii="Times New Roman" w:hAnsi="Times New Roman" w:cs="Times New Roman"/>
              </w:rPr>
            </w:pPr>
            <w:r w:rsidRPr="006F469F">
              <w:rPr>
                <w:rFonts w:ascii="Times New Roman" w:hAnsi="Times New Roman" w:cs="Times New Roman"/>
              </w:rPr>
              <w:t xml:space="preserve">Safari, Opera, Mozilla Firefox, Google Chrome </w:t>
            </w:r>
          </w:p>
        </w:tc>
      </w:tr>
      <w:tr w:rsidR="00DB20D4" w:rsidRPr="006F469F" w14:paraId="1F5C0A72" w14:textId="77777777">
        <w:trPr>
          <w:trHeight w:val="286"/>
        </w:trPr>
        <w:tc>
          <w:tcPr>
            <w:tcW w:w="3840" w:type="dxa"/>
            <w:tcBorders>
              <w:top w:val="single" w:sz="4" w:space="0" w:color="000000"/>
              <w:left w:val="single" w:sz="4" w:space="0" w:color="000000"/>
              <w:bottom w:val="single" w:sz="4" w:space="0" w:color="000000"/>
              <w:right w:val="single" w:sz="4" w:space="0" w:color="000000"/>
            </w:tcBorders>
          </w:tcPr>
          <w:p w14:paraId="1104FAA7" w14:textId="77777777" w:rsidR="00DB20D4" w:rsidRPr="006F469F" w:rsidRDefault="00B23A37">
            <w:pPr>
              <w:spacing w:after="0" w:line="259" w:lineRule="auto"/>
              <w:ind w:left="12" w:firstLine="0"/>
              <w:jc w:val="left"/>
              <w:rPr>
                <w:rFonts w:ascii="Times New Roman" w:hAnsi="Times New Roman" w:cs="Times New Roman"/>
              </w:rPr>
            </w:pPr>
            <w:r w:rsidRPr="006F469F">
              <w:rPr>
                <w:rFonts w:ascii="Times New Roman" w:hAnsi="Times New Roman" w:cs="Times New Roman"/>
              </w:rPr>
              <w:t xml:space="preserve">Android </w:t>
            </w:r>
          </w:p>
        </w:tc>
        <w:tc>
          <w:tcPr>
            <w:tcW w:w="4920" w:type="dxa"/>
            <w:tcBorders>
              <w:top w:val="single" w:sz="4" w:space="0" w:color="000000"/>
              <w:left w:val="single" w:sz="4" w:space="0" w:color="000000"/>
              <w:bottom w:val="single" w:sz="4" w:space="0" w:color="000000"/>
              <w:right w:val="single" w:sz="4" w:space="0" w:color="000000"/>
            </w:tcBorders>
          </w:tcPr>
          <w:p w14:paraId="0710821B" w14:textId="77777777" w:rsidR="00DB20D4" w:rsidRPr="006F469F" w:rsidRDefault="00B23A37">
            <w:pPr>
              <w:spacing w:after="0" w:line="259" w:lineRule="auto"/>
              <w:ind w:left="12" w:firstLine="0"/>
              <w:jc w:val="left"/>
              <w:rPr>
                <w:rFonts w:ascii="Times New Roman" w:hAnsi="Times New Roman" w:cs="Times New Roman"/>
              </w:rPr>
            </w:pPr>
            <w:r w:rsidRPr="006F469F">
              <w:rPr>
                <w:rFonts w:ascii="Times New Roman" w:hAnsi="Times New Roman" w:cs="Times New Roman"/>
              </w:rPr>
              <w:t xml:space="preserve">browser nativo, Mozilla Firefox, Opera </w:t>
            </w:r>
          </w:p>
        </w:tc>
      </w:tr>
    </w:tbl>
    <w:p w14:paraId="29097994" w14:textId="77777777" w:rsidR="00DB20D4" w:rsidRPr="006F469F" w:rsidRDefault="00B23A37">
      <w:pPr>
        <w:spacing w:after="220" w:line="259" w:lineRule="auto"/>
        <w:ind w:left="360" w:firstLine="0"/>
        <w:jc w:val="left"/>
        <w:rPr>
          <w:rFonts w:ascii="Times New Roman" w:hAnsi="Times New Roman" w:cs="Times New Roman"/>
        </w:rPr>
      </w:pPr>
      <w:r w:rsidRPr="006F469F">
        <w:rPr>
          <w:rFonts w:ascii="Times New Roman" w:hAnsi="Times New Roman" w:cs="Times New Roman"/>
        </w:rPr>
        <w:t xml:space="preserve"> </w:t>
      </w:r>
    </w:p>
    <w:p w14:paraId="6B89E526" w14:textId="77777777" w:rsidR="00DB20D4" w:rsidRPr="006F469F" w:rsidRDefault="00B23A37">
      <w:pPr>
        <w:spacing w:after="218" w:line="259" w:lineRule="auto"/>
        <w:ind w:left="360" w:firstLine="0"/>
        <w:jc w:val="left"/>
        <w:rPr>
          <w:rFonts w:ascii="Times New Roman" w:hAnsi="Times New Roman" w:cs="Times New Roman"/>
        </w:rPr>
      </w:pPr>
      <w:r w:rsidRPr="006F469F">
        <w:rPr>
          <w:rFonts w:ascii="Times New Roman" w:hAnsi="Times New Roman" w:cs="Times New Roman"/>
        </w:rPr>
        <w:t xml:space="preserve"> </w:t>
      </w:r>
    </w:p>
    <w:p w14:paraId="2428E076" w14:textId="77777777" w:rsidR="00DB20D4" w:rsidRPr="006F469F" w:rsidRDefault="00B23A37">
      <w:pPr>
        <w:spacing w:after="220" w:line="259" w:lineRule="auto"/>
        <w:ind w:left="360" w:firstLine="0"/>
        <w:jc w:val="left"/>
        <w:rPr>
          <w:rFonts w:ascii="Times New Roman" w:hAnsi="Times New Roman" w:cs="Times New Roman"/>
        </w:rPr>
      </w:pPr>
      <w:r w:rsidRPr="006F469F">
        <w:rPr>
          <w:rFonts w:ascii="Times New Roman" w:hAnsi="Times New Roman" w:cs="Times New Roman"/>
        </w:rPr>
        <w:t xml:space="preserve"> </w:t>
      </w:r>
    </w:p>
    <w:p w14:paraId="4F37D9DF" w14:textId="77777777" w:rsidR="00DB20D4" w:rsidRPr="006F469F" w:rsidRDefault="00B23A37">
      <w:pPr>
        <w:pStyle w:val="Titolo2"/>
        <w:ind w:left="355" w:right="0"/>
        <w:rPr>
          <w:rFonts w:ascii="Times New Roman" w:hAnsi="Times New Roman" w:cs="Times New Roman"/>
        </w:rPr>
      </w:pPr>
      <w:r w:rsidRPr="006F469F">
        <w:rPr>
          <w:rFonts w:ascii="Times New Roman" w:hAnsi="Times New Roman" w:cs="Times New Roman"/>
        </w:rPr>
        <w:t xml:space="preserve">Art.3 - Integrazione con sistemi di Office Automation  </w:t>
      </w:r>
    </w:p>
    <w:p w14:paraId="2CAE1309" w14:textId="77777777" w:rsidR="00DB20D4" w:rsidRPr="006F469F" w:rsidRDefault="00B23A37">
      <w:pPr>
        <w:ind w:left="355"/>
        <w:rPr>
          <w:rFonts w:ascii="Times New Roman" w:hAnsi="Times New Roman" w:cs="Times New Roman"/>
        </w:rPr>
      </w:pPr>
      <w:r w:rsidRPr="006F469F">
        <w:rPr>
          <w:rFonts w:ascii="Times New Roman" w:hAnsi="Times New Roman" w:cs="Times New Roman"/>
        </w:rPr>
        <w:t xml:space="preserve">Il sistema proposto dovrà, all’interno di vari moduli, potersi integrare con sistemi di produttività individuale (office </w:t>
      </w:r>
      <w:proofErr w:type="spellStart"/>
      <w:r w:rsidRPr="006F469F">
        <w:rPr>
          <w:rFonts w:ascii="Times New Roman" w:hAnsi="Times New Roman" w:cs="Times New Roman"/>
        </w:rPr>
        <w:t>automation</w:t>
      </w:r>
      <w:proofErr w:type="spellEnd"/>
      <w:r w:rsidRPr="006F469F">
        <w:rPr>
          <w:rFonts w:ascii="Times New Roman" w:hAnsi="Times New Roman" w:cs="Times New Roman"/>
        </w:rPr>
        <w:t xml:space="preserve">) oppure gestire internamente tali funzioni, in particolare è opportuna:  </w:t>
      </w:r>
    </w:p>
    <w:p w14:paraId="2D1CFDA3" w14:textId="77777777" w:rsidR="00DB20D4" w:rsidRPr="006F469F" w:rsidRDefault="00B23A37">
      <w:pPr>
        <w:numPr>
          <w:ilvl w:val="0"/>
          <w:numId w:val="1"/>
        </w:numPr>
        <w:ind w:hanging="360"/>
        <w:rPr>
          <w:rFonts w:ascii="Times New Roman" w:hAnsi="Times New Roman" w:cs="Times New Roman"/>
        </w:rPr>
      </w:pPr>
      <w:r w:rsidRPr="006F469F">
        <w:rPr>
          <w:rFonts w:ascii="Times New Roman" w:hAnsi="Times New Roman" w:cs="Times New Roman"/>
        </w:rPr>
        <w:t>l’integrazione con un word processor in tutte le fasi di redazione dei documenti, atti e certificati in grado di salvare documenti nei formati .doc, .</w:t>
      </w:r>
      <w:proofErr w:type="spellStart"/>
      <w:r w:rsidRPr="006F469F">
        <w:rPr>
          <w:rFonts w:ascii="Times New Roman" w:hAnsi="Times New Roman" w:cs="Times New Roman"/>
        </w:rPr>
        <w:t>odt</w:t>
      </w:r>
      <w:proofErr w:type="spellEnd"/>
      <w:r w:rsidRPr="006F469F">
        <w:rPr>
          <w:rFonts w:ascii="Times New Roman" w:hAnsi="Times New Roman" w:cs="Times New Roman"/>
        </w:rPr>
        <w:t>, .</w:t>
      </w:r>
      <w:proofErr w:type="spellStart"/>
      <w:r w:rsidRPr="006F469F">
        <w:rPr>
          <w:rFonts w:ascii="Times New Roman" w:hAnsi="Times New Roman" w:cs="Times New Roman"/>
        </w:rPr>
        <w:t>rtf</w:t>
      </w:r>
      <w:proofErr w:type="spellEnd"/>
      <w:r w:rsidRPr="006F469F">
        <w:rPr>
          <w:rFonts w:ascii="Times New Roman" w:hAnsi="Times New Roman" w:cs="Times New Roman"/>
        </w:rPr>
        <w:t xml:space="preserve">; </w:t>
      </w:r>
    </w:p>
    <w:p w14:paraId="4C3B26FD" w14:textId="77777777" w:rsidR="00DB20D4" w:rsidRPr="006F469F" w:rsidRDefault="00B23A37">
      <w:pPr>
        <w:numPr>
          <w:ilvl w:val="0"/>
          <w:numId w:val="1"/>
        </w:numPr>
        <w:ind w:hanging="360"/>
        <w:rPr>
          <w:rFonts w:ascii="Times New Roman" w:hAnsi="Times New Roman" w:cs="Times New Roman"/>
        </w:rPr>
      </w:pPr>
      <w:r w:rsidRPr="006F469F">
        <w:rPr>
          <w:rFonts w:ascii="Times New Roman" w:hAnsi="Times New Roman" w:cs="Times New Roman"/>
        </w:rPr>
        <w:t>l’integrazione con un sistema di gestione dei fogli elettronici in tutti i contesti in cui sono proposti dati in formato tabellare per funzioni di esportazione nei formati .</w:t>
      </w:r>
      <w:proofErr w:type="spellStart"/>
      <w:r w:rsidRPr="006F469F">
        <w:rPr>
          <w:rFonts w:ascii="Times New Roman" w:hAnsi="Times New Roman" w:cs="Times New Roman"/>
        </w:rPr>
        <w:t>xls</w:t>
      </w:r>
      <w:proofErr w:type="spellEnd"/>
      <w:r w:rsidRPr="006F469F">
        <w:rPr>
          <w:rFonts w:ascii="Times New Roman" w:hAnsi="Times New Roman" w:cs="Times New Roman"/>
        </w:rPr>
        <w:t>, .</w:t>
      </w:r>
      <w:proofErr w:type="spellStart"/>
      <w:r w:rsidRPr="006F469F">
        <w:rPr>
          <w:rFonts w:ascii="Times New Roman" w:hAnsi="Times New Roman" w:cs="Times New Roman"/>
        </w:rPr>
        <w:t>ods</w:t>
      </w:r>
      <w:proofErr w:type="spellEnd"/>
      <w:r w:rsidRPr="006F469F">
        <w:rPr>
          <w:rFonts w:ascii="Times New Roman" w:hAnsi="Times New Roman" w:cs="Times New Roman"/>
        </w:rPr>
        <w:t>, .</w:t>
      </w:r>
      <w:proofErr w:type="spellStart"/>
      <w:r w:rsidRPr="006F469F">
        <w:rPr>
          <w:rFonts w:ascii="Times New Roman" w:hAnsi="Times New Roman" w:cs="Times New Roman"/>
        </w:rPr>
        <w:t>csv</w:t>
      </w:r>
      <w:proofErr w:type="spellEnd"/>
      <w:r w:rsidRPr="006F469F">
        <w:rPr>
          <w:rFonts w:ascii="Times New Roman" w:hAnsi="Times New Roman" w:cs="Times New Roman"/>
        </w:rPr>
        <w:t xml:space="preserve">. </w:t>
      </w:r>
    </w:p>
    <w:p w14:paraId="14538A69" w14:textId="77777777" w:rsidR="00DB20D4" w:rsidRPr="006F469F" w:rsidRDefault="00B23A37">
      <w:pPr>
        <w:ind w:left="355"/>
        <w:rPr>
          <w:rFonts w:ascii="Times New Roman" w:hAnsi="Times New Roman" w:cs="Times New Roman"/>
        </w:rPr>
      </w:pPr>
      <w:r w:rsidRPr="006F469F">
        <w:rPr>
          <w:rFonts w:ascii="Times New Roman" w:hAnsi="Times New Roman" w:cs="Times New Roman"/>
        </w:rPr>
        <w:t xml:space="preserve">Il software applicativo dovrà interoperare con pacchetti d’automazione d’ufficio – videoscrittura, fogli elettronici... - “open” e non essere quindi vincolato all’utilizzo di pacchetti proprietari, dovrà </w:t>
      </w:r>
      <w:r w:rsidRPr="006F469F">
        <w:rPr>
          <w:rFonts w:ascii="Times New Roman" w:hAnsi="Times New Roman" w:cs="Times New Roman"/>
        </w:rPr>
        <w:lastRenderedPageBreak/>
        <w:t xml:space="preserve">dare la possibilità di generare dinamicamente documenti e modulistica con alternanza di parti fisse e parti variabili. </w:t>
      </w:r>
    </w:p>
    <w:p w14:paraId="63F19118" w14:textId="77777777" w:rsidR="00DB20D4" w:rsidRPr="006F469F" w:rsidRDefault="00B23A37">
      <w:pPr>
        <w:spacing w:after="220" w:line="259" w:lineRule="auto"/>
        <w:ind w:left="360" w:firstLine="0"/>
        <w:jc w:val="left"/>
        <w:rPr>
          <w:rFonts w:ascii="Times New Roman" w:hAnsi="Times New Roman" w:cs="Times New Roman"/>
        </w:rPr>
      </w:pPr>
      <w:r w:rsidRPr="006F469F">
        <w:rPr>
          <w:rFonts w:ascii="Times New Roman" w:hAnsi="Times New Roman" w:cs="Times New Roman"/>
          <w:b/>
        </w:rPr>
        <w:t xml:space="preserve"> </w:t>
      </w:r>
    </w:p>
    <w:p w14:paraId="45583357" w14:textId="77777777" w:rsidR="00DB20D4" w:rsidRPr="006F469F" w:rsidRDefault="00B23A37">
      <w:pPr>
        <w:pStyle w:val="Titolo2"/>
        <w:ind w:left="355" w:right="0"/>
        <w:rPr>
          <w:rFonts w:ascii="Times New Roman" w:hAnsi="Times New Roman" w:cs="Times New Roman"/>
        </w:rPr>
      </w:pPr>
      <w:r w:rsidRPr="006F469F">
        <w:rPr>
          <w:rFonts w:ascii="Times New Roman" w:hAnsi="Times New Roman" w:cs="Times New Roman"/>
        </w:rPr>
        <w:t xml:space="preserve">Art.4 - Sistema di autenticazione </w:t>
      </w:r>
    </w:p>
    <w:p w14:paraId="63B6607A" w14:textId="77777777" w:rsidR="0026487C" w:rsidRDefault="00B23A37" w:rsidP="00164945">
      <w:pPr>
        <w:ind w:left="355"/>
        <w:rPr>
          <w:rFonts w:ascii="Times New Roman" w:hAnsi="Times New Roman" w:cs="Times New Roman"/>
        </w:rPr>
      </w:pPr>
      <w:r w:rsidRPr="006F469F">
        <w:rPr>
          <w:rFonts w:ascii="Times New Roman" w:hAnsi="Times New Roman" w:cs="Times New Roman"/>
        </w:rPr>
        <w:t xml:space="preserve">L’accesso all’applicativo </w:t>
      </w:r>
      <w:r w:rsidR="001D4B0D">
        <w:rPr>
          <w:rFonts w:ascii="Times New Roman" w:hAnsi="Times New Roman" w:cs="Times New Roman"/>
        </w:rPr>
        <w:t xml:space="preserve">MIP </w:t>
      </w:r>
      <w:r w:rsidRPr="006F469F">
        <w:rPr>
          <w:rFonts w:ascii="Times New Roman" w:hAnsi="Times New Roman" w:cs="Times New Roman"/>
        </w:rPr>
        <w:t xml:space="preserve">da parte degli utenti avviene </w:t>
      </w:r>
      <w:r w:rsidR="00286A6C">
        <w:rPr>
          <w:rFonts w:ascii="Times New Roman" w:hAnsi="Times New Roman" w:cs="Times New Roman"/>
        </w:rPr>
        <w:t xml:space="preserve">attualmente </w:t>
      </w:r>
      <w:r w:rsidRPr="006F469F">
        <w:rPr>
          <w:rFonts w:ascii="Times New Roman" w:hAnsi="Times New Roman" w:cs="Times New Roman"/>
        </w:rPr>
        <w:t xml:space="preserve">tramite </w:t>
      </w:r>
      <w:r w:rsidR="001D4B0D">
        <w:rPr>
          <w:rFonts w:ascii="Times New Roman" w:hAnsi="Times New Roman" w:cs="Times New Roman"/>
        </w:rPr>
        <w:t>credenziali legate alla piattaforma, al fine di profilare correttamente tutti gli operatori che vi agiscono e gestire autorizzazioni legate allo specifico ufficio.</w:t>
      </w:r>
    </w:p>
    <w:p w14:paraId="66A01A49" w14:textId="77777777" w:rsidR="00E835D1" w:rsidRPr="006F469F" w:rsidRDefault="00164945" w:rsidP="00E749E8">
      <w:pPr>
        <w:ind w:left="355"/>
        <w:rPr>
          <w:rFonts w:ascii="Times New Roman" w:hAnsi="Times New Roman" w:cs="Times New Roman"/>
        </w:rPr>
      </w:pPr>
      <w:r>
        <w:rPr>
          <w:rFonts w:ascii="Times New Roman" w:hAnsi="Times New Roman" w:cs="Times New Roman"/>
        </w:rPr>
        <w:t>Tra le varie attività di manutenzione evolutiva previste nell’Allegato 1, vi è indicata quella di abbandonare l’attuale sistema di autenticazione in favore di un’integrazione con la piattaforma di autenticazione in uso all’Ente, SIRAC (descritta nell’Allegato 5 – piattaforme applicative trasversali)</w:t>
      </w:r>
      <w:r w:rsidR="00286A6C">
        <w:rPr>
          <w:rFonts w:ascii="Times New Roman" w:hAnsi="Times New Roman" w:cs="Times New Roman"/>
        </w:rPr>
        <w:t>, integrata sia con i gestori di identità nazionali (SPID, CIE, CNS) che di dominio</w:t>
      </w:r>
      <w:r>
        <w:rPr>
          <w:rFonts w:ascii="Times New Roman" w:hAnsi="Times New Roman" w:cs="Times New Roman"/>
        </w:rPr>
        <w:t>.</w:t>
      </w:r>
      <w:r w:rsidR="00286A6C">
        <w:rPr>
          <w:rFonts w:ascii="Times New Roman" w:hAnsi="Times New Roman" w:cs="Times New Roman"/>
        </w:rPr>
        <w:br/>
      </w:r>
    </w:p>
    <w:p w14:paraId="271D46ED" w14:textId="77777777" w:rsidR="00DB20D4" w:rsidRPr="006F469F" w:rsidRDefault="00B23A37">
      <w:pPr>
        <w:pStyle w:val="Titolo2"/>
        <w:ind w:left="355" w:right="0"/>
        <w:rPr>
          <w:rFonts w:ascii="Times New Roman" w:hAnsi="Times New Roman" w:cs="Times New Roman"/>
        </w:rPr>
      </w:pPr>
      <w:r w:rsidRPr="006F469F">
        <w:rPr>
          <w:rFonts w:ascii="Times New Roman" w:hAnsi="Times New Roman" w:cs="Times New Roman"/>
        </w:rPr>
        <w:t xml:space="preserve">Art.5 - Interfaccia Utente, usabilità, accessibilità </w:t>
      </w:r>
    </w:p>
    <w:p w14:paraId="2936B4DC" w14:textId="77777777" w:rsidR="00DB20D4" w:rsidRPr="006F469F" w:rsidRDefault="00B23A37">
      <w:pPr>
        <w:ind w:left="355"/>
        <w:rPr>
          <w:rFonts w:ascii="Times New Roman" w:hAnsi="Times New Roman" w:cs="Times New Roman"/>
        </w:rPr>
      </w:pPr>
      <w:r w:rsidRPr="006F469F">
        <w:rPr>
          <w:rFonts w:ascii="Times New Roman" w:hAnsi="Times New Roman" w:cs="Times New Roman"/>
        </w:rPr>
        <w:t xml:space="preserve">Dovrà essere adottato ogni accorgimento affinché l'utente possa essere "naturalmente" guidato e facilitato nell'utilizzo dell’applicazione. In particolare dovrà essere curata la razionale organizzazione delle transazioni complesse, prestando particolare attenzione alle caratteristiche di usabilità quali: intuitività, composizione e disposizione delle maschere a video, organizzazione dei menu e delle funzioni, disponibilità nelle operazioni di importazione di dati esterni ed ogni altro accorgimento atto a facilitare i compiti degli utenti. </w:t>
      </w:r>
    </w:p>
    <w:p w14:paraId="32C52FB1" w14:textId="77777777" w:rsidR="00286A6C" w:rsidRPr="00286A6C" w:rsidRDefault="00286A6C" w:rsidP="00286A6C">
      <w:pPr>
        <w:ind w:left="355"/>
        <w:rPr>
          <w:rFonts w:ascii="Times New Roman" w:hAnsi="Times New Roman" w:cs="Times New Roman"/>
        </w:rPr>
      </w:pPr>
      <w:r w:rsidRPr="00286A6C">
        <w:rPr>
          <w:rFonts w:ascii="Times New Roman" w:hAnsi="Times New Roman" w:cs="Times New Roman"/>
        </w:rPr>
        <w:t xml:space="preserve">Tutti gli applicativi dovranno essere resi disponibili esclusivamente mediante interfaccia Web basata su HTML5, CSS e </w:t>
      </w:r>
      <w:proofErr w:type="spellStart"/>
      <w:r w:rsidRPr="00286A6C">
        <w:rPr>
          <w:rFonts w:ascii="Times New Roman" w:hAnsi="Times New Roman" w:cs="Times New Roman"/>
        </w:rPr>
        <w:t>Javascript</w:t>
      </w:r>
      <w:proofErr w:type="spellEnd"/>
      <w:r>
        <w:rPr>
          <w:rFonts w:ascii="Times New Roman" w:hAnsi="Times New Roman" w:cs="Times New Roman"/>
        </w:rPr>
        <w:t xml:space="preserve">. </w:t>
      </w:r>
      <w:r w:rsidRPr="00286A6C">
        <w:rPr>
          <w:rFonts w:ascii="Times New Roman" w:hAnsi="Times New Roman" w:cs="Times New Roman"/>
        </w:rPr>
        <w:t>L’interfaccia Web dovrà:</w:t>
      </w:r>
    </w:p>
    <w:p w14:paraId="51C375FC" w14:textId="77777777" w:rsidR="00286A6C" w:rsidRPr="00286A6C" w:rsidRDefault="00286A6C" w:rsidP="00286A6C">
      <w:pPr>
        <w:ind w:left="355"/>
        <w:rPr>
          <w:rFonts w:ascii="Times New Roman" w:hAnsi="Times New Roman" w:cs="Times New Roman"/>
        </w:rPr>
      </w:pPr>
      <w:r w:rsidRPr="00286A6C">
        <w:rPr>
          <w:rFonts w:ascii="Times New Roman" w:hAnsi="Times New Roman" w:cs="Times New Roman"/>
        </w:rPr>
        <w:t>- essere “responsive”, ovvero il layout e l’interfaccia dovranno adattarsi al dispositivo con cui si effettua l’accesso ai servizi;</w:t>
      </w:r>
    </w:p>
    <w:p w14:paraId="529238D6" w14:textId="77777777" w:rsidR="00286A6C" w:rsidRPr="00286A6C" w:rsidRDefault="00286A6C" w:rsidP="00286A6C">
      <w:pPr>
        <w:ind w:left="345" w:firstLine="0"/>
        <w:rPr>
          <w:rFonts w:ascii="Times New Roman" w:hAnsi="Times New Roman" w:cs="Times New Roman"/>
        </w:rPr>
      </w:pPr>
      <w:r w:rsidRPr="00286A6C">
        <w:rPr>
          <w:rFonts w:ascii="Times New Roman" w:hAnsi="Times New Roman" w:cs="Times New Roman"/>
        </w:rPr>
        <w:t>- garantire “accessibilità”, ovvero “la capacità dei sistemi informatici, nelle forme e nei limiti consentiti dalle conoscenze tecnologiche, di erogare servizi e fornire informazioni fruibili, senza discriminazioni, anche da parte di coloro che a causa di disabilità necessitano di tecnologie assistive o configurazioni particolari”, nel rispetto di quanto previsto dalla Legge 9 gennaio 2004, n. 4.</w:t>
      </w:r>
    </w:p>
    <w:p w14:paraId="4E9B3FFC" w14:textId="0AB1D82D" w:rsidR="00DB20D4" w:rsidRPr="006F469F" w:rsidRDefault="00B23A37" w:rsidP="00286A6C">
      <w:pPr>
        <w:ind w:left="355"/>
        <w:rPr>
          <w:rFonts w:ascii="Times New Roman" w:hAnsi="Times New Roman" w:cs="Times New Roman"/>
        </w:rPr>
      </w:pPr>
      <w:r w:rsidRPr="006F469F">
        <w:rPr>
          <w:rFonts w:ascii="Times New Roman" w:hAnsi="Times New Roman" w:cs="Times New Roman"/>
        </w:rPr>
        <w:t xml:space="preserve">Il software applicativo dovrà contenere funzioni di help contestuale on-line sulle diverse funzionalità. Le pagine di help dovranno essere esposte, per tutte le funzioni utente, </w:t>
      </w:r>
      <w:r w:rsidR="00286A6C">
        <w:rPr>
          <w:rFonts w:ascii="Times New Roman" w:hAnsi="Times New Roman" w:cs="Times New Roman"/>
        </w:rPr>
        <w:t xml:space="preserve">quantomeno </w:t>
      </w:r>
      <w:r w:rsidRPr="006F469F">
        <w:rPr>
          <w:rFonts w:ascii="Times New Roman" w:hAnsi="Times New Roman" w:cs="Times New Roman"/>
        </w:rPr>
        <w:t>in lingua italiana.</w:t>
      </w:r>
    </w:p>
    <w:p w14:paraId="34F28302" w14:textId="77777777" w:rsidR="00DB20D4" w:rsidRPr="006F469F" w:rsidRDefault="00B23A37">
      <w:pPr>
        <w:spacing w:after="220" w:line="259" w:lineRule="auto"/>
        <w:ind w:left="360" w:firstLine="0"/>
        <w:jc w:val="left"/>
        <w:rPr>
          <w:rFonts w:ascii="Times New Roman" w:hAnsi="Times New Roman" w:cs="Times New Roman"/>
        </w:rPr>
      </w:pPr>
      <w:r w:rsidRPr="006F469F">
        <w:rPr>
          <w:rFonts w:ascii="Times New Roman" w:hAnsi="Times New Roman" w:cs="Times New Roman"/>
        </w:rPr>
        <w:t xml:space="preserve"> </w:t>
      </w:r>
    </w:p>
    <w:p w14:paraId="5698C31C" w14:textId="77777777" w:rsidR="00DB20D4" w:rsidRPr="006F469F" w:rsidRDefault="00B23A37">
      <w:pPr>
        <w:pStyle w:val="Titolo2"/>
        <w:ind w:left="355" w:right="0"/>
        <w:rPr>
          <w:rFonts w:ascii="Times New Roman" w:hAnsi="Times New Roman" w:cs="Times New Roman"/>
        </w:rPr>
      </w:pPr>
      <w:r w:rsidRPr="006F469F">
        <w:rPr>
          <w:rFonts w:ascii="Times New Roman" w:hAnsi="Times New Roman" w:cs="Times New Roman"/>
        </w:rPr>
        <w:t xml:space="preserve">Art.6 - Estrazioni Dati e Reportistica </w:t>
      </w:r>
    </w:p>
    <w:p w14:paraId="3D81EBC7" w14:textId="77777777" w:rsidR="00DB20D4" w:rsidRPr="006F469F" w:rsidRDefault="00B23A37" w:rsidP="00E749E8">
      <w:pPr>
        <w:ind w:left="355"/>
        <w:rPr>
          <w:rFonts w:ascii="Times New Roman" w:hAnsi="Times New Roman" w:cs="Times New Roman"/>
        </w:rPr>
      </w:pPr>
      <w:r w:rsidRPr="006F469F">
        <w:rPr>
          <w:rFonts w:ascii="Times New Roman" w:hAnsi="Times New Roman" w:cs="Times New Roman"/>
        </w:rPr>
        <w:t>Il software applicativo dovrà consentire di svolgere attività di reportistica avanzata</w:t>
      </w:r>
      <w:r w:rsidR="00E749E8">
        <w:rPr>
          <w:rFonts w:ascii="Times New Roman" w:hAnsi="Times New Roman" w:cs="Times New Roman"/>
        </w:rPr>
        <w:t xml:space="preserve"> </w:t>
      </w:r>
      <w:r w:rsidR="00E749E8" w:rsidRPr="00E749E8">
        <w:rPr>
          <w:rFonts w:ascii="Times New Roman" w:hAnsi="Times New Roman" w:cs="Times New Roman"/>
        </w:rPr>
        <w:t>(anche nei formati</w:t>
      </w:r>
      <w:r w:rsidR="00E749E8">
        <w:rPr>
          <w:rFonts w:ascii="Times New Roman" w:hAnsi="Times New Roman" w:cs="Times New Roman"/>
        </w:rPr>
        <w:t xml:space="preserve"> </w:t>
      </w:r>
      <w:r w:rsidR="00E749E8" w:rsidRPr="00E749E8">
        <w:rPr>
          <w:rFonts w:ascii="Times New Roman" w:hAnsi="Times New Roman" w:cs="Times New Roman"/>
        </w:rPr>
        <w:t>open data</w:t>
      </w:r>
      <w:r w:rsidR="00E749E8">
        <w:rPr>
          <w:rFonts w:ascii="Times New Roman" w:hAnsi="Times New Roman" w:cs="Times New Roman"/>
        </w:rPr>
        <w:t xml:space="preserve">, come.csv, </w:t>
      </w:r>
      <w:r w:rsidR="00E749E8" w:rsidRPr="00E749E8">
        <w:rPr>
          <w:rFonts w:ascii="Times New Roman" w:hAnsi="Times New Roman" w:cs="Times New Roman"/>
        </w:rPr>
        <w:t>.</w:t>
      </w:r>
      <w:proofErr w:type="spellStart"/>
      <w:r w:rsidR="00E749E8" w:rsidRPr="00E749E8">
        <w:rPr>
          <w:rFonts w:ascii="Times New Roman" w:hAnsi="Times New Roman" w:cs="Times New Roman"/>
        </w:rPr>
        <w:t>json</w:t>
      </w:r>
      <w:proofErr w:type="spellEnd"/>
      <w:r w:rsidR="00E749E8" w:rsidRPr="00E749E8">
        <w:rPr>
          <w:rFonts w:ascii="Times New Roman" w:hAnsi="Times New Roman" w:cs="Times New Roman"/>
        </w:rPr>
        <w:t>, .</w:t>
      </w:r>
      <w:proofErr w:type="spellStart"/>
      <w:r w:rsidR="00E749E8" w:rsidRPr="00E749E8">
        <w:rPr>
          <w:rFonts w:ascii="Times New Roman" w:hAnsi="Times New Roman" w:cs="Times New Roman"/>
        </w:rPr>
        <w:t>rdf</w:t>
      </w:r>
      <w:proofErr w:type="spellEnd"/>
      <w:r w:rsidR="00E749E8" w:rsidRPr="00E749E8">
        <w:rPr>
          <w:rFonts w:ascii="Times New Roman" w:hAnsi="Times New Roman" w:cs="Times New Roman"/>
        </w:rPr>
        <w:t>, etc. ).</w:t>
      </w:r>
      <w:r w:rsidRPr="006F469F">
        <w:rPr>
          <w:rFonts w:ascii="Times New Roman" w:hAnsi="Times New Roman" w:cs="Times New Roman"/>
        </w:rPr>
        <w:t xml:space="preserve"> </w:t>
      </w:r>
    </w:p>
    <w:p w14:paraId="3C3F0CA2" w14:textId="77777777" w:rsidR="00DB20D4" w:rsidRPr="006F469F" w:rsidRDefault="00B23A37">
      <w:pPr>
        <w:ind w:left="355"/>
        <w:rPr>
          <w:rFonts w:ascii="Times New Roman" w:hAnsi="Times New Roman" w:cs="Times New Roman"/>
        </w:rPr>
      </w:pPr>
      <w:r w:rsidRPr="006F469F">
        <w:rPr>
          <w:rFonts w:ascii="Times New Roman" w:hAnsi="Times New Roman" w:cs="Times New Roman"/>
        </w:rPr>
        <w:lastRenderedPageBreak/>
        <w:t xml:space="preserve">Tutte le informazioni di interesse dovranno essere ricercabili sia attraverso funzioni standard, che automatizzino le richieste ricorrenti con maggiore frequenza, sia in maniera non predefinita, utilizzando schemi liberamente definiti dall’utente per l’estrazione parametrica dei dati secondo le diverse esigenze e privilegi degli utenti. I risultati delle interrogazioni dovranno poter essere visualizzati, stampati su dispositivi locali ed esportati secondo i più comuni formati.  </w:t>
      </w:r>
    </w:p>
    <w:p w14:paraId="59D46670" w14:textId="77777777" w:rsidR="00DB20D4" w:rsidRPr="006F469F" w:rsidRDefault="00B23A37">
      <w:pPr>
        <w:ind w:left="355"/>
        <w:rPr>
          <w:rFonts w:ascii="Times New Roman" w:hAnsi="Times New Roman" w:cs="Times New Roman"/>
        </w:rPr>
      </w:pPr>
      <w:r w:rsidRPr="006F469F">
        <w:rPr>
          <w:rFonts w:ascii="Times New Roman" w:hAnsi="Times New Roman" w:cs="Times New Roman"/>
        </w:rPr>
        <w:t xml:space="preserve">Il software applicativo dovrà prevedere specifiche funzionalità che forniscano opportuni “templates” per la predisposizione di modulistica standard secondo schemi predefiniti, personalizzabili dall’utente. </w:t>
      </w:r>
    </w:p>
    <w:p w14:paraId="446AAA62" w14:textId="77777777" w:rsidR="00DB20D4" w:rsidRPr="006F469F" w:rsidRDefault="00B23A37">
      <w:pPr>
        <w:ind w:left="355"/>
        <w:rPr>
          <w:rFonts w:ascii="Times New Roman" w:hAnsi="Times New Roman" w:cs="Times New Roman"/>
        </w:rPr>
      </w:pPr>
      <w:r w:rsidRPr="006F469F">
        <w:rPr>
          <w:rFonts w:ascii="Times New Roman" w:hAnsi="Times New Roman" w:cs="Times New Roman"/>
        </w:rPr>
        <w:t xml:space="preserve">Per tutti i documenti dovrà essere consentita la stampa immediata sulle stampanti locali (evitando ovunque possibile l'uso di modulistica prestampata, </w:t>
      </w:r>
      <w:proofErr w:type="spellStart"/>
      <w:r w:rsidRPr="006F469F">
        <w:rPr>
          <w:rFonts w:ascii="Times New Roman" w:hAnsi="Times New Roman" w:cs="Times New Roman"/>
        </w:rPr>
        <w:t>prefincata</w:t>
      </w:r>
      <w:proofErr w:type="spellEnd"/>
      <w:r w:rsidRPr="006F469F">
        <w:rPr>
          <w:rFonts w:ascii="Times New Roman" w:hAnsi="Times New Roman" w:cs="Times New Roman"/>
        </w:rPr>
        <w:t xml:space="preserve"> o a modulo continuo), assicurando la completa gestione delle operazioni di stampa con visualizzazione della c.d. “anteprima” a video, ristampa di documenti già emessi e ripartenza da una certa pagina. </w:t>
      </w:r>
    </w:p>
    <w:p w14:paraId="4B174752" w14:textId="77777777" w:rsidR="00DB20D4" w:rsidRDefault="00286A6C">
      <w:pPr>
        <w:spacing w:after="220" w:line="259" w:lineRule="auto"/>
        <w:ind w:left="360" w:firstLine="0"/>
        <w:jc w:val="left"/>
        <w:rPr>
          <w:rFonts w:ascii="Times New Roman" w:hAnsi="Times New Roman" w:cs="Times New Roman"/>
        </w:rPr>
      </w:pPr>
      <w:r w:rsidRPr="00286A6C">
        <w:rPr>
          <w:rFonts w:ascii="Times New Roman" w:hAnsi="Times New Roman" w:cs="Times New Roman"/>
        </w:rPr>
        <w:t>La reportistica potrà essere eseguita lato server attraverso schedulazione programmata per consentire estrazioni periodiche distribuibili anche a mezzo email.</w:t>
      </w:r>
    </w:p>
    <w:p w14:paraId="5717E6D6" w14:textId="77777777" w:rsidR="00286A6C" w:rsidRPr="006F469F" w:rsidRDefault="00286A6C">
      <w:pPr>
        <w:spacing w:after="220" w:line="259" w:lineRule="auto"/>
        <w:ind w:left="360" w:firstLine="0"/>
        <w:jc w:val="left"/>
        <w:rPr>
          <w:rFonts w:ascii="Times New Roman" w:hAnsi="Times New Roman" w:cs="Times New Roman"/>
        </w:rPr>
      </w:pPr>
    </w:p>
    <w:p w14:paraId="4AFF759C" w14:textId="77777777" w:rsidR="00DB20D4" w:rsidRPr="006F469F" w:rsidRDefault="00B23A37">
      <w:pPr>
        <w:pStyle w:val="Titolo2"/>
        <w:ind w:left="355" w:right="0"/>
        <w:rPr>
          <w:rFonts w:ascii="Times New Roman" w:hAnsi="Times New Roman" w:cs="Times New Roman"/>
        </w:rPr>
      </w:pPr>
      <w:r w:rsidRPr="006F469F">
        <w:rPr>
          <w:rFonts w:ascii="Times New Roman" w:hAnsi="Times New Roman" w:cs="Times New Roman"/>
        </w:rPr>
        <w:t xml:space="preserve">Art.7 - Amministrazione funzionale e sistemistica del Sistema </w:t>
      </w:r>
    </w:p>
    <w:p w14:paraId="454FC1A8" w14:textId="77777777" w:rsidR="00DB20D4" w:rsidRPr="006F469F" w:rsidRDefault="00B23A37">
      <w:pPr>
        <w:ind w:left="355"/>
        <w:rPr>
          <w:rFonts w:ascii="Times New Roman" w:hAnsi="Times New Roman" w:cs="Times New Roman"/>
        </w:rPr>
      </w:pPr>
      <w:r w:rsidRPr="006F469F">
        <w:rPr>
          <w:rFonts w:ascii="Times New Roman" w:hAnsi="Times New Roman" w:cs="Times New Roman"/>
        </w:rPr>
        <w:t xml:space="preserve">Il software applicativo dovrà consentire il facile svolgimento, da parte degli utenti amministratori, di tutte le operazioni di gestione e amministrazione dei dati contenuti nelle tabelle generali e di impostazione parametrica. A questo proposito, la Ditta renderà disponibili i dati precaricati del maggior numero possibile di tabelle generali nonché l’eventuale passaggio dati dalla base dati attuale a quella fornita.  </w:t>
      </w:r>
    </w:p>
    <w:p w14:paraId="1FC517A9" w14:textId="77777777" w:rsidR="00DB20D4" w:rsidRDefault="00B23A37">
      <w:pPr>
        <w:ind w:left="355"/>
        <w:rPr>
          <w:rFonts w:ascii="Times New Roman" w:hAnsi="Times New Roman" w:cs="Times New Roman"/>
        </w:rPr>
      </w:pPr>
      <w:r w:rsidRPr="006F469F">
        <w:rPr>
          <w:rFonts w:ascii="Times New Roman" w:hAnsi="Times New Roman" w:cs="Times New Roman"/>
        </w:rPr>
        <w:t xml:space="preserve">Il software applicativo dovrà disporre di meccanismi di monitoraggio e di tracciabilità di tutte le attività (“log”) e le interazioni utente/sistema (identificativo utente, indirizzo IP della postazione, data-ora e tipo della transazione, operazione svolta, la stazione, ecc.), con possibilità di visualizzazione e/o stampe riservate e relativi strumenti di gestione. (backup logs, cancellazione logs obsoleti, etc.).  </w:t>
      </w:r>
    </w:p>
    <w:p w14:paraId="672968C3" w14:textId="77777777" w:rsidR="00286A6C" w:rsidRDefault="00286A6C">
      <w:pPr>
        <w:ind w:left="355"/>
        <w:rPr>
          <w:rFonts w:ascii="Times New Roman" w:hAnsi="Times New Roman" w:cs="Times New Roman"/>
        </w:rPr>
      </w:pPr>
      <w:r w:rsidRPr="00286A6C">
        <w:rPr>
          <w:rFonts w:ascii="Times New Roman" w:hAnsi="Times New Roman" w:cs="Times New Roman"/>
        </w:rPr>
        <w:t xml:space="preserve">Il software applicativo dovrà rendere disponibili dei servizi </w:t>
      </w:r>
      <w:r>
        <w:rPr>
          <w:rFonts w:ascii="Times New Roman" w:hAnsi="Times New Roman" w:cs="Times New Roman"/>
        </w:rPr>
        <w:t>di interoperabilità, che consentano</w:t>
      </w:r>
      <w:r w:rsidRPr="00286A6C">
        <w:rPr>
          <w:rFonts w:ascii="Times New Roman" w:hAnsi="Times New Roman" w:cs="Times New Roman"/>
        </w:rPr>
        <w:t xml:space="preserve"> </w:t>
      </w:r>
      <w:r>
        <w:rPr>
          <w:rFonts w:ascii="Times New Roman" w:hAnsi="Times New Roman" w:cs="Times New Roman"/>
        </w:rPr>
        <w:t>almeno di</w:t>
      </w:r>
      <w:r w:rsidRPr="00286A6C">
        <w:rPr>
          <w:rFonts w:ascii="Times New Roman" w:hAnsi="Times New Roman" w:cs="Times New Roman"/>
        </w:rPr>
        <w:t xml:space="preserve"> </w:t>
      </w:r>
      <w:r>
        <w:rPr>
          <w:rFonts w:ascii="Times New Roman" w:hAnsi="Times New Roman" w:cs="Times New Roman"/>
        </w:rPr>
        <w:t xml:space="preserve">compiere di estrazione di informazioni, inserimento, update, cancellazione </w:t>
      </w:r>
      <w:r w:rsidRPr="00286A6C">
        <w:rPr>
          <w:rFonts w:ascii="Times New Roman" w:hAnsi="Times New Roman" w:cs="Times New Roman"/>
        </w:rPr>
        <w:t>(</w:t>
      </w:r>
      <w:r>
        <w:rPr>
          <w:rFonts w:ascii="Times New Roman" w:hAnsi="Times New Roman" w:cs="Times New Roman"/>
        </w:rPr>
        <w:t>le metodologie di accesso, esecuzione e i relativi output</w:t>
      </w:r>
      <w:r w:rsidRPr="00286A6C">
        <w:rPr>
          <w:rFonts w:ascii="Times New Roman" w:hAnsi="Times New Roman" w:cs="Times New Roman"/>
        </w:rPr>
        <w:t xml:space="preserve"> s</w:t>
      </w:r>
      <w:r>
        <w:rPr>
          <w:rFonts w:ascii="Times New Roman" w:hAnsi="Times New Roman" w:cs="Times New Roman"/>
        </w:rPr>
        <w:t>aranno</w:t>
      </w:r>
      <w:r w:rsidRPr="00286A6C">
        <w:rPr>
          <w:rFonts w:ascii="Times New Roman" w:hAnsi="Times New Roman" w:cs="Times New Roman"/>
        </w:rPr>
        <w:t xml:space="preserve"> </w:t>
      </w:r>
      <w:r>
        <w:rPr>
          <w:rFonts w:ascii="Times New Roman" w:hAnsi="Times New Roman" w:cs="Times New Roman"/>
        </w:rPr>
        <w:t>dettagliate negli altri allegati</w:t>
      </w:r>
      <w:r w:rsidRPr="00286A6C">
        <w:rPr>
          <w:rFonts w:ascii="Times New Roman" w:hAnsi="Times New Roman" w:cs="Times New Roman"/>
        </w:rPr>
        <w:t>).</w:t>
      </w:r>
    </w:p>
    <w:p w14:paraId="3AA4EDC9" w14:textId="77777777" w:rsidR="00DB20D4" w:rsidRPr="006F469F" w:rsidRDefault="00B23A37">
      <w:pPr>
        <w:spacing w:after="198" w:line="277" w:lineRule="auto"/>
        <w:ind w:left="360" w:firstLine="0"/>
        <w:jc w:val="left"/>
        <w:rPr>
          <w:rFonts w:ascii="Times New Roman" w:hAnsi="Times New Roman" w:cs="Times New Roman"/>
        </w:rPr>
      </w:pPr>
      <w:r w:rsidRPr="006F469F">
        <w:rPr>
          <w:rFonts w:ascii="Times New Roman" w:hAnsi="Times New Roman" w:cs="Times New Roman"/>
        </w:rPr>
        <w:t xml:space="preserve">Il software applicativo dovrà avere al suo interno funzioni di controllo non solo formale dei dati, ma anche di controllo logico che permettano di garantire la congruità dei dati inseriti.  </w:t>
      </w:r>
    </w:p>
    <w:p w14:paraId="644315E7" w14:textId="77777777" w:rsidR="00DB20D4" w:rsidRPr="006F469F" w:rsidRDefault="00B23A37">
      <w:pPr>
        <w:ind w:left="355"/>
        <w:rPr>
          <w:rFonts w:ascii="Times New Roman" w:hAnsi="Times New Roman" w:cs="Times New Roman"/>
        </w:rPr>
      </w:pPr>
      <w:r w:rsidRPr="006F469F">
        <w:rPr>
          <w:rFonts w:ascii="Times New Roman" w:hAnsi="Times New Roman" w:cs="Times New Roman"/>
        </w:rPr>
        <w:t>Il software applicativo dovrà essere dimensionato per sostenere il carico di lavoro transazionale prodotto dalla quantità indicata di utenti contemporaneamente collegati per la normale attività d'ufficio. Dovrà quindi essere strutturato in modo da assicurare prestazioni e tempi di risposta adeguati. Tali parametri verranno valutati in maniera indipendente dall’influenza delle condizioni della rete Intranet dell’Ente e delle macchine server e client utilizzate</w:t>
      </w:r>
      <w:r w:rsidRPr="006F469F">
        <w:rPr>
          <w:rFonts w:ascii="Times New Roman" w:eastAsia="Times New Roman" w:hAnsi="Times New Roman" w:cs="Times New Roman"/>
          <w:sz w:val="22"/>
        </w:rPr>
        <w:t xml:space="preserve">. </w:t>
      </w:r>
    </w:p>
    <w:p w14:paraId="7CAC2F9B" w14:textId="77777777" w:rsidR="00DB20D4" w:rsidRPr="006F469F" w:rsidRDefault="00B23A37">
      <w:pPr>
        <w:ind w:left="355"/>
        <w:rPr>
          <w:rFonts w:ascii="Times New Roman" w:hAnsi="Times New Roman" w:cs="Times New Roman"/>
        </w:rPr>
      </w:pPr>
      <w:r w:rsidRPr="006F469F">
        <w:rPr>
          <w:rFonts w:ascii="Times New Roman" w:hAnsi="Times New Roman" w:cs="Times New Roman"/>
        </w:rPr>
        <w:lastRenderedPageBreak/>
        <w:t xml:space="preserve">Il software applicativo dovrà prevedere adeguati strumenti di sicurezza nell’accesso ai dati e di personalizzazione dei profili di utenza per l’abilitazione alle funzionalità previste per ciascun profilo, garantendo la riservatezza delle informazioni gestite, a norma del D. Lgs. 196/03 e ss. mm.  </w:t>
      </w:r>
    </w:p>
    <w:p w14:paraId="74AB54B3" w14:textId="77777777" w:rsidR="00DB20D4" w:rsidRPr="006F469F" w:rsidRDefault="00B23A37">
      <w:pPr>
        <w:ind w:left="355"/>
        <w:rPr>
          <w:rFonts w:ascii="Times New Roman" w:hAnsi="Times New Roman" w:cs="Times New Roman"/>
        </w:rPr>
      </w:pPr>
      <w:r w:rsidRPr="006F469F">
        <w:rPr>
          <w:rFonts w:ascii="Times New Roman" w:hAnsi="Times New Roman" w:cs="Times New Roman"/>
        </w:rPr>
        <w:t xml:space="preserve">Particolare attenzione dovrà essere attribuita ai dati riservati ed ai dati sensibili ai sensi della normativa sulla tutela delle persone rispetto al trattamento dei dati personali. Su tali dati dovranno potersi applicare politiche di protezione e tutela tali da garantire il pieno rispetto della normativa vigente. Tali politiche saranno puntualmente specificate nell’offerta tecnica e saranno specificati i dati sui quali applicare le politiche definite. </w:t>
      </w:r>
    </w:p>
    <w:p w14:paraId="6BDD5FEB" w14:textId="77777777" w:rsidR="00DB20D4" w:rsidRPr="006F469F" w:rsidRDefault="00286A6C">
      <w:pPr>
        <w:ind w:left="355"/>
        <w:rPr>
          <w:rFonts w:ascii="Times New Roman" w:hAnsi="Times New Roman" w:cs="Times New Roman"/>
        </w:rPr>
      </w:pPr>
      <w:r>
        <w:rPr>
          <w:rFonts w:ascii="Times New Roman" w:hAnsi="Times New Roman" w:cs="Times New Roman"/>
        </w:rPr>
        <w:t>Infine, l’applicativo d</w:t>
      </w:r>
      <w:r w:rsidR="00B23A37" w:rsidRPr="006F469F">
        <w:rPr>
          <w:rFonts w:ascii="Times New Roman" w:hAnsi="Times New Roman" w:cs="Times New Roman"/>
        </w:rPr>
        <w:t>ovrà essere adotta</w:t>
      </w:r>
      <w:r>
        <w:rPr>
          <w:rFonts w:ascii="Times New Roman" w:hAnsi="Times New Roman" w:cs="Times New Roman"/>
        </w:rPr>
        <w:t>re</w:t>
      </w:r>
      <w:r w:rsidR="00B23A37" w:rsidRPr="006F469F">
        <w:rPr>
          <w:rFonts w:ascii="Times New Roman" w:hAnsi="Times New Roman" w:cs="Times New Roman"/>
        </w:rPr>
        <w:t xml:space="preserve"> un protocollo di comunicazione sicuro e crittografato (HTTPS)</w:t>
      </w:r>
      <w:r>
        <w:rPr>
          <w:rFonts w:ascii="Times New Roman" w:hAnsi="Times New Roman" w:cs="Times New Roman"/>
        </w:rPr>
        <w:t xml:space="preserve"> e t</w:t>
      </w:r>
      <w:r w:rsidR="00B23A37" w:rsidRPr="006F469F">
        <w:rPr>
          <w:rFonts w:ascii="Times New Roman" w:hAnsi="Times New Roman" w:cs="Times New Roman"/>
        </w:rPr>
        <w:t xml:space="preserve">utte le elaborazioni batch, comprese le riorganizzazioni periodiche degli archivi, dovranno essere progettate accuratamente in modo da poter essere eseguite con sufficiente sicurezza.  </w:t>
      </w:r>
    </w:p>
    <w:p w14:paraId="26B5B52E" w14:textId="77777777" w:rsidR="00DB20D4" w:rsidRPr="006F469F" w:rsidRDefault="00B23A37">
      <w:pPr>
        <w:spacing w:after="220" w:line="259" w:lineRule="auto"/>
        <w:ind w:left="360" w:firstLine="0"/>
        <w:jc w:val="left"/>
        <w:rPr>
          <w:rFonts w:ascii="Times New Roman" w:hAnsi="Times New Roman" w:cs="Times New Roman"/>
        </w:rPr>
      </w:pPr>
      <w:r w:rsidRPr="006F469F">
        <w:rPr>
          <w:rFonts w:ascii="Times New Roman" w:hAnsi="Times New Roman" w:cs="Times New Roman"/>
          <w:b/>
        </w:rPr>
        <w:t xml:space="preserve"> </w:t>
      </w:r>
    </w:p>
    <w:p w14:paraId="23F47476" w14:textId="77777777" w:rsidR="00DB20D4" w:rsidRPr="006F469F" w:rsidRDefault="00B23A37">
      <w:pPr>
        <w:pStyle w:val="Titolo2"/>
        <w:ind w:left="355" w:right="0"/>
        <w:rPr>
          <w:rFonts w:ascii="Times New Roman" w:hAnsi="Times New Roman" w:cs="Times New Roman"/>
        </w:rPr>
      </w:pPr>
      <w:r w:rsidRPr="006F469F">
        <w:rPr>
          <w:rFonts w:ascii="Times New Roman" w:hAnsi="Times New Roman" w:cs="Times New Roman"/>
        </w:rPr>
        <w:t xml:space="preserve">Art.8 - Interoperabilità </w:t>
      </w:r>
    </w:p>
    <w:p w14:paraId="7424A908" w14:textId="77777777" w:rsidR="00DB20D4" w:rsidRPr="006F469F" w:rsidRDefault="00B23A37" w:rsidP="0030621D">
      <w:pPr>
        <w:ind w:left="355"/>
        <w:rPr>
          <w:rFonts w:ascii="Times New Roman" w:hAnsi="Times New Roman" w:cs="Times New Roman"/>
        </w:rPr>
      </w:pPr>
      <w:r w:rsidRPr="006F469F">
        <w:rPr>
          <w:rFonts w:ascii="Times New Roman" w:hAnsi="Times New Roman" w:cs="Times New Roman"/>
        </w:rPr>
        <w:t xml:space="preserve">Al fine di garantire una reale integrazione di tutte le banche dati e le funzionalità applicative trasversali, interne od esterne al sistema, e di minimizzare quindi la quantità di operazioni da parte degli utenti finali, </w:t>
      </w:r>
      <w:r w:rsidR="00286A6C">
        <w:rPr>
          <w:rFonts w:ascii="Times New Roman" w:hAnsi="Times New Roman" w:cs="Times New Roman"/>
        </w:rPr>
        <w:t>i</w:t>
      </w:r>
      <w:r w:rsidRPr="006F469F">
        <w:rPr>
          <w:rFonts w:ascii="Times New Roman" w:hAnsi="Times New Roman" w:cs="Times New Roman"/>
        </w:rPr>
        <w:t>l software applicativo dovrà prevedere la disponibilità di adeguati strumenti di interfacciamento automatico dei dati e delle funzionalità trasversali gestiti con quelli delle altre applicazioni usate dall'Amministrazione al proprio interno e/o in collegamento con altri Enti della P.A</w:t>
      </w:r>
      <w:r w:rsidR="0009663B">
        <w:rPr>
          <w:rFonts w:ascii="Times New Roman" w:hAnsi="Times New Roman" w:cs="Times New Roman"/>
        </w:rPr>
        <w:t>. In particolare, tutte le nuove comunicazioni dovranno essere eseguite tramite i</w:t>
      </w:r>
      <w:r w:rsidR="00450B40">
        <w:rPr>
          <w:rFonts w:ascii="Times New Roman" w:hAnsi="Times New Roman" w:cs="Times New Roman"/>
        </w:rPr>
        <w:t xml:space="preserve">nterfacce orientate all’integrazione con l’architettura di interoperabilità attualmente in uso all’Ente (basata su </w:t>
      </w:r>
      <w:r w:rsidR="00E749E8">
        <w:rPr>
          <w:rFonts w:ascii="Times New Roman" w:hAnsi="Times New Roman" w:cs="Times New Roman"/>
        </w:rPr>
        <w:t xml:space="preserve">piattaforma di interoperabilità </w:t>
      </w:r>
      <w:r w:rsidR="00450B40">
        <w:rPr>
          <w:rFonts w:ascii="Times New Roman" w:hAnsi="Times New Roman" w:cs="Times New Roman"/>
        </w:rPr>
        <w:t>WSO2</w:t>
      </w:r>
      <w:r w:rsidR="00E749E8">
        <w:rPr>
          <w:rFonts w:ascii="Times New Roman" w:hAnsi="Times New Roman" w:cs="Times New Roman"/>
        </w:rPr>
        <w:t>, in uso all’Ente</w:t>
      </w:r>
      <w:r w:rsidR="00450B40">
        <w:rPr>
          <w:rFonts w:ascii="Times New Roman" w:hAnsi="Times New Roman" w:cs="Times New Roman"/>
        </w:rPr>
        <w:t>)</w:t>
      </w:r>
      <w:r w:rsidR="0009663B">
        <w:rPr>
          <w:rFonts w:ascii="Times New Roman" w:hAnsi="Times New Roman" w:cs="Times New Roman"/>
        </w:rPr>
        <w:t>.</w:t>
      </w:r>
    </w:p>
    <w:p w14:paraId="3D7593C3" w14:textId="77777777" w:rsidR="00DB20D4" w:rsidRPr="006F469F" w:rsidRDefault="00B23A37">
      <w:pPr>
        <w:ind w:left="355"/>
        <w:rPr>
          <w:rFonts w:ascii="Times New Roman" w:hAnsi="Times New Roman" w:cs="Times New Roman"/>
        </w:rPr>
      </w:pPr>
      <w:r w:rsidRPr="006F469F">
        <w:rPr>
          <w:rFonts w:ascii="Times New Roman" w:hAnsi="Times New Roman" w:cs="Times New Roman"/>
        </w:rPr>
        <w:t xml:space="preserve">Il software applicativo dovrà quindi prevedere una “libreria” di interfacce applicative per consentire a tutte le procedure dell’Ente, nonché a quelli esterne autorizzate, la fruibilità dei dati di valenza generale e delle funzionalità trasversali.  </w:t>
      </w:r>
    </w:p>
    <w:p w14:paraId="62B2836B" w14:textId="05A04152" w:rsidR="00DB20D4" w:rsidRPr="006F469F" w:rsidRDefault="00C446FF">
      <w:pPr>
        <w:ind w:left="355"/>
        <w:rPr>
          <w:rFonts w:ascii="Times New Roman" w:hAnsi="Times New Roman" w:cs="Times New Roman"/>
        </w:rPr>
      </w:pPr>
      <w:r>
        <w:rPr>
          <w:rFonts w:ascii="Times New Roman" w:hAnsi="Times New Roman" w:cs="Times New Roman"/>
        </w:rPr>
        <w:t xml:space="preserve">Tutte le interfacce </w:t>
      </w:r>
      <w:r w:rsidR="00B23A37" w:rsidRPr="006F469F">
        <w:rPr>
          <w:rFonts w:ascii="Times New Roman" w:hAnsi="Times New Roman" w:cs="Times New Roman"/>
        </w:rPr>
        <w:t xml:space="preserve">devono essere documentate in modo esaustivo; in particolare per i servizi SOAP devono essere disponibili tutti i descrittori WSDL, scritti utilizzando il linguaggio WSDL vers. 1.1 ed eventualmente anche in WSDL </w:t>
      </w:r>
      <w:proofErr w:type="spellStart"/>
      <w:r w:rsidR="00B23A37" w:rsidRPr="006F469F">
        <w:rPr>
          <w:rFonts w:ascii="Times New Roman" w:hAnsi="Times New Roman" w:cs="Times New Roman"/>
        </w:rPr>
        <w:t>vers</w:t>
      </w:r>
      <w:proofErr w:type="spellEnd"/>
      <w:r w:rsidR="00B23A37" w:rsidRPr="006F469F">
        <w:rPr>
          <w:rFonts w:ascii="Times New Roman" w:hAnsi="Times New Roman" w:cs="Times New Roman"/>
        </w:rPr>
        <w:t xml:space="preserve"> 1.2 e WSDL </w:t>
      </w:r>
      <w:proofErr w:type="spellStart"/>
      <w:r w:rsidR="00B23A37" w:rsidRPr="006F469F">
        <w:rPr>
          <w:rFonts w:ascii="Times New Roman" w:hAnsi="Times New Roman" w:cs="Times New Roman"/>
        </w:rPr>
        <w:t>vers</w:t>
      </w:r>
      <w:proofErr w:type="spellEnd"/>
      <w:r w:rsidR="00B23A37" w:rsidRPr="006F469F">
        <w:rPr>
          <w:rFonts w:ascii="Times New Roman" w:hAnsi="Times New Roman" w:cs="Times New Roman"/>
        </w:rPr>
        <w:t xml:space="preserve"> 2.0. Le interfacce REST dovranno essere documentate attraverso gli analoghi descrittori WADL e/o attraverso altri formati standard (es. </w:t>
      </w:r>
      <w:r w:rsidR="003E0848">
        <w:rPr>
          <w:rFonts w:ascii="Times New Roman" w:hAnsi="Times New Roman" w:cs="Times New Roman"/>
        </w:rPr>
        <w:t xml:space="preserve">YAML, </w:t>
      </w:r>
      <w:proofErr w:type="spellStart"/>
      <w:r w:rsidR="00B23A37" w:rsidRPr="006F469F">
        <w:rPr>
          <w:rFonts w:ascii="Times New Roman" w:hAnsi="Times New Roman" w:cs="Times New Roman"/>
        </w:rPr>
        <w:t>Swagger</w:t>
      </w:r>
      <w:proofErr w:type="spellEnd"/>
      <w:r w:rsidR="00B23A37" w:rsidRPr="006F469F">
        <w:rPr>
          <w:rFonts w:ascii="Times New Roman" w:hAnsi="Times New Roman" w:cs="Times New Roman"/>
        </w:rPr>
        <w:t xml:space="preserve">). Dovranno inoltre essere disponibili esempi di buste SOAP sia di richiesta che di risposta per ogni web service, esempi di payload JSON (o JSON Schema).  </w:t>
      </w:r>
    </w:p>
    <w:p w14:paraId="75688911" w14:textId="77777777" w:rsidR="00DB20D4" w:rsidRDefault="00B23A37">
      <w:pPr>
        <w:ind w:left="355"/>
        <w:rPr>
          <w:rFonts w:ascii="Times New Roman" w:hAnsi="Times New Roman" w:cs="Times New Roman"/>
        </w:rPr>
      </w:pPr>
      <w:r w:rsidRPr="006F469F">
        <w:rPr>
          <w:rFonts w:ascii="Times New Roman" w:hAnsi="Times New Roman" w:cs="Times New Roman"/>
        </w:rPr>
        <w:t xml:space="preserve">Circa l’utilizzo di web service messi a disposizione da altri sistemi interni ed esterni, raggiungibili tramite l'Enterprise Service Bus dell’Ente, le chiamate devono essere parametrizzate in modo che sia possibile cambiare </w:t>
      </w:r>
      <w:proofErr w:type="spellStart"/>
      <w:r w:rsidRPr="006F469F">
        <w:rPr>
          <w:rFonts w:ascii="Times New Roman" w:hAnsi="Times New Roman" w:cs="Times New Roman"/>
        </w:rPr>
        <w:t>l'url</w:t>
      </w:r>
      <w:proofErr w:type="spellEnd"/>
      <w:r w:rsidRPr="006F469F">
        <w:rPr>
          <w:rFonts w:ascii="Times New Roman" w:hAnsi="Times New Roman" w:cs="Times New Roman"/>
        </w:rPr>
        <w:t xml:space="preserve"> del web service chiamato senza dover modificare o ricompilare il software. </w:t>
      </w:r>
    </w:p>
    <w:p w14:paraId="465F5247" w14:textId="60EDE6DE" w:rsidR="00DB20D4" w:rsidRPr="0030621D" w:rsidRDefault="00E7339A" w:rsidP="0030621D">
      <w:pPr>
        <w:ind w:left="355"/>
        <w:rPr>
          <w:rFonts w:ascii="Times New Roman" w:hAnsi="Times New Roman" w:cs="Times New Roman"/>
          <w:szCs w:val="24"/>
        </w:rPr>
      </w:pPr>
      <w:r w:rsidRPr="00E7339A">
        <w:rPr>
          <w:rFonts w:ascii="Times New Roman" w:hAnsi="Times New Roman" w:cs="Times New Roman"/>
          <w:szCs w:val="24"/>
        </w:rPr>
        <w:t xml:space="preserve">In ogni caso, tutte le interfacce di nuova implementazione dovranno rispettare i requisiti indicati nell’Allegato </w:t>
      </w:r>
      <w:r w:rsidR="003E0848">
        <w:rPr>
          <w:rFonts w:ascii="Times New Roman" w:hAnsi="Times New Roman" w:cs="Times New Roman"/>
          <w:szCs w:val="24"/>
        </w:rPr>
        <w:t>8</w:t>
      </w:r>
      <w:bookmarkStart w:id="0" w:name="_GoBack"/>
      <w:bookmarkEnd w:id="0"/>
      <w:r w:rsidRPr="00E7339A">
        <w:rPr>
          <w:rFonts w:ascii="Times New Roman" w:hAnsi="Times New Roman" w:cs="Times New Roman"/>
          <w:szCs w:val="24"/>
        </w:rPr>
        <w:t xml:space="preserve"> – Requisiti di interoperabilità.</w:t>
      </w:r>
    </w:p>
    <w:sectPr w:rsidR="00DB20D4" w:rsidRPr="0030621D">
      <w:footerReference w:type="even" r:id="rId8"/>
      <w:footerReference w:type="default" r:id="rId9"/>
      <w:footerReference w:type="first" r:id="rId10"/>
      <w:pgSz w:w="11900" w:h="16840"/>
      <w:pgMar w:top="1418" w:right="1126" w:bottom="1792" w:left="1133" w:header="720"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FA498" w14:textId="77777777" w:rsidR="00A86B0F" w:rsidRDefault="00A86B0F">
      <w:pPr>
        <w:spacing w:after="0" w:line="240" w:lineRule="auto"/>
      </w:pPr>
      <w:r>
        <w:separator/>
      </w:r>
    </w:p>
  </w:endnote>
  <w:endnote w:type="continuationSeparator" w:id="0">
    <w:p w14:paraId="0A90248C" w14:textId="77777777" w:rsidR="00A86B0F" w:rsidRDefault="00A8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DE230" w14:textId="77777777" w:rsidR="00DB20D4" w:rsidRDefault="00B23A37">
    <w:pPr>
      <w:spacing w:after="218"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F1AFEB1" w14:textId="77777777" w:rsidR="00DB20D4" w:rsidRDefault="00B23A37">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C36EE" w14:textId="77777777" w:rsidR="00DB20D4" w:rsidRDefault="00B23A37">
    <w:pPr>
      <w:spacing w:after="218"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E7339A">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 xml:space="preserve"> </w:t>
    </w:r>
  </w:p>
  <w:p w14:paraId="41D41590" w14:textId="77777777" w:rsidR="00DB20D4" w:rsidRDefault="00B23A37">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702EC" w14:textId="77777777" w:rsidR="00DB20D4" w:rsidRDefault="00B23A37">
    <w:pPr>
      <w:spacing w:after="218"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AE7CCA4" w14:textId="77777777" w:rsidR="00DB20D4" w:rsidRDefault="00B23A37">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AC6D1" w14:textId="77777777" w:rsidR="00A86B0F" w:rsidRDefault="00A86B0F">
      <w:pPr>
        <w:spacing w:after="0" w:line="240" w:lineRule="auto"/>
      </w:pPr>
      <w:r>
        <w:separator/>
      </w:r>
    </w:p>
  </w:footnote>
  <w:footnote w:type="continuationSeparator" w:id="0">
    <w:p w14:paraId="5FB7820D" w14:textId="77777777" w:rsidR="00A86B0F" w:rsidRDefault="00A86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C002A"/>
    <w:multiLevelType w:val="hybridMultilevel"/>
    <w:tmpl w:val="E1728E3E"/>
    <w:lvl w:ilvl="0" w:tplc="6180F7C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5CFF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8291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A4FB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AEB6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A26F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E623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5C9B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9A5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0B1025"/>
    <w:multiLevelType w:val="hybridMultilevel"/>
    <w:tmpl w:val="261A0716"/>
    <w:lvl w:ilvl="0" w:tplc="2F5AFDB4">
      <w:start w:val="1"/>
      <w:numFmt w:val="bullet"/>
      <w:lvlText w:val="•"/>
      <w:lvlJc w:val="left"/>
      <w:pPr>
        <w:ind w:left="7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79ECB88">
      <w:start w:val="1"/>
      <w:numFmt w:val="bullet"/>
      <w:lvlText w:val="o"/>
      <w:lvlJc w:val="left"/>
      <w:pPr>
        <w:ind w:left="125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D36FED4">
      <w:start w:val="1"/>
      <w:numFmt w:val="bullet"/>
      <w:lvlText w:val="▪"/>
      <w:lvlJc w:val="left"/>
      <w:pPr>
        <w:ind w:left="197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6D6CD82">
      <w:start w:val="1"/>
      <w:numFmt w:val="bullet"/>
      <w:lvlText w:val="•"/>
      <w:lvlJc w:val="left"/>
      <w:pPr>
        <w:ind w:left="26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C26D2D8">
      <w:start w:val="1"/>
      <w:numFmt w:val="bullet"/>
      <w:lvlText w:val="o"/>
      <w:lvlJc w:val="left"/>
      <w:pPr>
        <w:ind w:left="341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85E45B6">
      <w:start w:val="1"/>
      <w:numFmt w:val="bullet"/>
      <w:lvlText w:val="▪"/>
      <w:lvlJc w:val="left"/>
      <w:pPr>
        <w:ind w:left="413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8448280">
      <w:start w:val="1"/>
      <w:numFmt w:val="bullet"/>
      <w:lvlText w:val="•"/>
      <w:lvlJc w:val="left"/>
      <w:pPr>
        <w:ind w:left="48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01C1FA6">
      <w:start w:val="1"/>
      <w:numFmt w:val="bullet"/>
      <w:lvlText w:val="o"/>
      <w:lvlJc w:val="left"/>
      <w:pPr>
        <w:ind w:left="557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3A2DA74">
      <w:start w:val="1"/>
      <w:numFmt w:val="bullet"/>
      <w:lvlText w:val="▪"/>
      <w:lvlJc w:val="left"/>
      <w:pPr>
        <w:ind w:left="629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D4"/>
    <w:rsid w:val="0009663B"/>
    <w:rsid w:val="00164945"/>
    <w:rsid w:val="001D4B0D"/>
    <w:rsid w:val="001F587E"/>
    <w:rsid w:val="00214CEF"/>
    <w:rsid w:val="00256348"/>
    <w:rsid w:val="0026487C"/>
    <w:rsid w:val="00286A6C"/>
    <w:rsid w:val="002F6D32"/>
    <w:rsid w:val="0030621D"/>
    <w:rsid w:val="003D2FC4"/>
    <w:rsid w:val="003E0848"/>
    <w:rsid w:val="00450B40"/>
    <w:rsid w:val="004C6257"/>
    <w:rsid w:val="00665239"/>
    <w:rsid w:val="006F469F"/>
    <w:rsid w:val="007C0506"/>
    <w:rsid w:val="00803D28"/>
    <w:rsid w:val="008910E4"/>
    <w:rsid w:val="00895F00"/>
    <w:rsid w:val="00A33454"/>
    <w:rsid w:val="00A35D37"/>
    <w:rsid w:val="00A41BC8"/>
    <w:rsid w:val="00A86B0F"/>
    <w:rsid w:val="00B1177F"/>
    <w:rsid w:val="00B23A37"/>
    <w:rsid w:val="00C446FF"/>
    <w:rsid w:val="00DB20D4"/>
    <w:rsid w:val="00E14ABB"/>
    <w:rsid w:val="00E40FC3"/>
    <w:rsid w:val="00E7339A"/>
    <w:rsid w:val="00E749E8"/>
    <w:rsid w:val="00E835D1"/>
    <w:rsid w:val="00EC6BE2"/>
    <w:rsid w:val="00ED5E90"/>
    <w:rsid w:val="00F57A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D25D"/>
  <w15:docId w15:val="{C982B6BA-03F7-439F-A089-44EA0D34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8" w:line="269" w:lineRule="auto"/>
      <w:ind w:left="370" w:hanging="10"/>
      <w:jc w:val="both"/>
    </w:pPr>
    <w:rPr>
      <w:rFonts w:ascii="Arial" w:eastAsia="Arial" w:hAnsi="Arial" w:cs="Arial"/>
      <w:color w:val="000000"/>
      <w:sz w:val="24"/>
    </w:rPr>
  </w:style>
  <w:style w:type="paragraph" w:styleId="Titolo1">
    <w:name w:val="heading 1"/>
    <w:next w:val="Normale"/>
    <w:link w:val="Titolo1Carattere"/>
    <w:uiPriority w:val="9"/>
    <w:unhideWhenUsed/>
    <w:qFormat/>
    <w:pPr>
      <w:keepNext/>
      <w:keepLines/>
      <w:spacing w:after="186"/>
      <w:ind w:left="1394"/>
      <w:outlineLvl w:val="0"/>
    </w:pPr>
    <w:rPr>
      <w:rFonts w:ascii="Arial" w:eastAsia="Arial" w:hAnsi="Arial" w:cs="Arial"/>
      <w:b/>
      <w:color w:val="000000"/>
      <w:sz w:val="28"/>
    </w:rPr>
  </w:style>
  <w:style w:type="paragraph" w:styleId="Titolo2">
    <w:name w:val="heading 2"/>
    <w:next w:val="Normale"/>
    <w:link w:val="Titolo2Carattere"/>
    <w:uiPriority w:val="9"/>
    <w:unhideWhenUsed/>
    <w:qFormat/>
    <w:pPr>
      <w:keepNext/>
      <w:keepLines/>
      <w:spacing w:after="218"/>
      <w:ind w:left="10" w:right="7" w:hanging="10"/>
      <w:outlineLvl w:val="1"/>
    </w:pPr>
    <w:rPr>
      <w:rFonts w:ascii="Arial" w:eastAsia="Arial" w:hAnsi="Arial" w:cs="Arial"/>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color w:val="000000"/>
      <w:sz w:val="24"/>
    </w:rPr>
  </w:style>
  <w:style w:type="character" w:customStyle="1" w:styleId="Titolo1Carattere">
    <w:name w:val="Titolo 1 Carattere"/>
    <w:link w:val="Titolo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A3345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3454"/>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2087</Words>
  <Characters>11898</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Microsoft Word - Allegato 2 - Caratteristiche generali del software - gara 0-6 REV1.doc</vt:lpstr>
    </vt:vector>
  </TitlesOfParts>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2 - Caratteristiche generali del software - gara 0-6 REV1.doc</dc:title>
  <dc:subject/>
  <dc:creator>b199760</dc:creator>
  <cp:keywords/>
  <cp:lastModifiedBy>Sinigaglia Federico</cp:lastModifiedBy>
  <cp:revision>8</cp:revision>
  <cp:lastPrinted>2019-05-17T07:22:00Z</cp:lastPrinted>
  <dcterms:created xsi:type="dcterms:W3CDTF">2022-07-14T15:24:00Z</dcterms:created>
  <dcterms:modified xsi:type="dcterms:W3CDTF">2022-09-21T10:17:00Z</dcterms:modified>
</cp:coreProperties>
</file>