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BB03B" w14:textId="345B0BE6" w:rsidR="0033372C" w:rsidRPr="0039226D" w:rsidRDefault="0033372C" w:rsidP="00377482">
      <w:pPr>
        <w:jc w:val="both"/>
        <w:rPr>
          <w:rFonts w:cstheme="minorHAnsi"/>
        </w:rPr>
      </w:pPr>
    </w:p>
    <w:p w14:paraId="07FE6F1A" w14:textId="7E9D7DF2" w:rsidR="004D1B15" w:rsidRPr="00377482" w:rsidRDefault="004D1B15">
      <w:pPr>
        <w:jc w:val="center"/>
        <w:rPr>
          <w:rFonts w:cstheme="minorHAnsi"/>
          <w:b/>
          <w:bCs/>
          <w:sz w:val="36"/>
          <w:szCs w:val="36"/>
        </w:rPr>
      </w:pPr>
      <w:r w:rsidRPr="00377482">
        <w:rPr>
          <w:rFonts w:cstheme="minorHAnsi"/>
          <w:b/>
          <w:bCs/>
          <w:sz w:val="36"/>
          <w:szCs w:val="36"/>
        </w:rPr>
        <w:t>Allegato 2</w:t>
      </w:r>
      <w:r w:rsidRPr="00377482">
        <w:rPr>
          <w:rFonts w:cstheme="minorHAnsi"/>
          <w:b/>
          <w:bCs/>
        </w:rPr>
        <w:t xml:space="preserve"> - </w:t>
      </w:r>
      <w:r w:rsidRPr="00377482">
        <w:rPr>
          <w:rFonts w:cstheme="minorHAnsi"/>
          <w:b/>
          <w:bCs/>
          <w:sz w:val="36"/>
          <w:szCs w:val="36"/>
        </w:rPr>
        <w:t>Caratteristiche generali del software</w:t>
      </w:r>
    </w:p>
    <w:p w14:paraId="23E44A2D" w14:textId="77777777" w:rsidR="004D1B15" w:rsidRPr="00377482" w:rsidRDefault="004D1B15" w:rsidP="00377482">
      <w:pPr>
        <w:jc w:val="both"/>
        <w:rPr>
          <w:rFonts w:cstheme="minorHAnsi"/>
        </w:rPr>
      </w:pPr>
    </w:p>
    <w:p w14:paraId="582179B8" w14:textId="77777777" w:rsidR="004D1B15" w:rsidRPr="00377482" w:rsidRDefault="004D1B15" w:rsidP="00377482">
      <w:pPr>
        <w:jc w:val="both"/>
        <w:rPr>
          <w:rFonts w:cstheme="minorHAnsi"/>
        </w:rPr>
      </w:pPr>
    </w:p>
    <w:p w14:paraId="3B33A85F" w14:textId="58B5A565" w:rsidR="00927A3B" w:rsidRPr="00377482" w:rsidRDefault="00927A3B" w:rsidP="00377482">
      <w:pPr>
        <w:jc w:val="both"/>
        <w:rPr>
          <w:rFonts w:cstheme="minorHAnsi"/>
          <w:sz w:val="36"/>
          <w:szCs w:val="36"/>
        </w:rPr>
      </w:pPr>
      <w:r w:rsidRPr="00377482">
        <w:rPr>
          <w:rFonts w:cstheme="minorHAnsi"/>
          <w:sz w:val="36"/>
          <w:szCs w:val="36"/>
        </w:rPr>
        <w:t>Acquisizione di servizi di fornitura per l’implementazione del nuovo sistema informativo di gestione amministrativa del patrimonio immobiliare del Comune di Genova</w:t>
      </w:r>
      <w:r w:rsidR="000A1B28" w:rsidRPr="00377482">
        <w:rPr>
          <w:rFonts w:cstheme="minorHAnsi"/>
          <w:sz w:val="36"/>
          <w:szCs w:val="36"/>
        </w:rPr>
        <w:t>.</w:t>
      </w:r>
    </w:p>
    <w:p w14:paraId="491B064D" w14:textId="77777777" w:rsidR="004D1B15" w:rsidRPr="00377482" w:rsidRDefault="004D1B15" w:rsidP="00377482">
      <w:pPr>
        <w:jc w:val="both"/>
        <w:rPr>
          <w:rFonts w:eastAsia="Calibri" w:cstheme="minorHAnsi"/>
          <w:sz w:val="36"/>
          <w:szCs w:val="36"/>
        </w:rPr>
      </w:pPr>
      <w:r w:rsidRPr="00377482">
        <w:rPr>
          <w:rFonts w:cstheme="minorHAnsi"/>
          <w:sz w:val="36"/>
          <w:szCs w:val="36"/>
        </w:rPr>
        <w:br w:type="page"/>
      </w:r>
    </w:p>
    <w:sdt>
      <w:sdtPr>
        <w:rPr>
          <w:rFonts w:cstheme="minorHAnsi"/>
          <w:b/>
          <w:bCs/>
        </w:rPr>
        <w:id w:val="-275187841"/>
        <w:docPartObj>
          <w:docPartGallery w:val="Table of Contents"/>
          <w:docPartUnique/>
        </w:docPartObj>
      </w:sdtPr>
      <w:sdtEndPr>
        <w:rPr>
          <w:b w:val="0"/>
          <w:bCs w:val="0"/>
        </w:rPr>
      </w:sdtEndPr>
      <w:sdtContent>
        <w:p w14:paraId="0674E307" w14:textId="77777777" w:rsidR="000F741F" w:rsidRPr="00377482" w:rsidRDefault="000F741F" w:rsidP="00377482">
          <w:pPr>
            <w:jc w:val="both"/>
            <w:rPr>
              <w:rFonts w:cstheme="minorHAnsi"/>
            </w:rPr>
          </w:pPr>
          <w:r w:rsidRPr="00377482">
            <w:rPr>
              <w:rFonts w:cstheme="minorHAnsi"/>
            </w:rPr>
            <w:t>Sommario</w:t>
          </w:r>
        </w:p>
        <w:p w14:paraId="50D7D81F" w14:textId="26D3842D" w:rsidR="0039226D" w:rsidRPr="00377482" w:rsidRDefault="000F741F">
          <w:pPr>
            <w:pStyle w:val="Sommario1"/>
            <w:rPr>
              <w:rFonts w:asciiTheme="minorHAnsi" w:eastAsiaTheme="minorEastAsia" w:hAnsiTheme="minorHAnsi" w:cstheme="minorHAnsi"/>
              <w:b w:val="0"/>
              <w:caps w:val="0"/>
              <w:sz w:val="22"/>
              <w:szCs w:val="22"/>
            </w:rPr>
          </w:pPr>
          <w:r w:rsidRPr="00377482">
            <w:rPr>
              <w:rFonts w:asciiTheme="minorHAnsi" w:hAnsiTheme="minorHAnsi" w:cstheme="minorHAnsi"/>
              <w:bCs/>
            </w:rPr>
            <w:fldChar w:fldCharType="begin"/>
          </w:r>
          <w:r w:rsidRPr="00377482">
            <w:rPr>
              <w:rFonts w:asciiTheme="minorHAnsi" w:hAnsiTheme="minorHAnsi" w:cstheme="minorHAnsi"/>
              <w:bCs/>
            </w:rPr>
            <w:instrText xml:space="preserve"> TOC \o "1-3" \h \z \u </w:instrText>
          </w:r>
          <w:r w:rsidRPr="00377482">
            <w:rPr>
              <w:rFonts w:asciiTheme="minorHAnsi" w:hAnsiTheme="minorHAnsi" w:cstheme="minorHAnsi"/>
              <w:bCs/>
            </w:rPr>
            <w:fldChar w:fldCharType="separate"/>
          </w:r>
          <w:hyperlink w:anchor="_Toc63687122" w:history="1">
            <w:r w:rsidR="0039226D" w:rsidRPr="00377482">
              <w:rPr>
                <w:rStyle w:val="Collegamentoipertestuale"/>
                <w:rFonts w:asciiTheme="minorHAnsi" w:hAnsiTheme="minorHAnsi" w:cstheme="minorHAnsi"/>
              </w:rPr>
              <w:t>0</w:t>
            </w:r>
            <w:r w:rsidR="0039226D" w:rsidRPr="00377482">
              <w:rPr>
                <w:rFonts w:asciiTheme="minorHAnsi" w:eastAsiaTheme="minorEastAsia" w:hAnsiTheme="minorHAnsi" w:cstheme="minorHAnsi"/>
                <w:b w:val="0"/>
                <w:caps w:val="0"/>
                <w:sz w:val="22"/>
                <w:szCs w:val="22"/>
              </w:rPr>
              <w:tab/>
            </w:r>
            <w:r w:rsidR="0039226D" w:rsidRPr="00377482">
              <w:rPr>
                <w:rStyle w:val="Collegamentoipertestuale"/>
                <w:rFonts w:asciiTheme="minorHAnsi" w:hAnsiTheme="minorHAnsi" w:cstheme="minorHAnsi"/>
              </w:rPr>
              <w:t>REGISTRAZIONI MODIFICHE DOCUMENTO</w:t>
            </w:r>
            <w:r w:rsidR="0039226D" w:rsidRPr="00377482">
              <w:rPr>
                <w:rFonts w:asciiTheme="minorHAnsi" w:hAnsiTheme="minorHAnsi" w:cstheme="minorHAnsi"/>
                <w:webHidden/>
              </w:rPr>
              <w:tab/>
            </w:r>
            <w:r w:rsidR="0039226D" w:rsidRPr="00377482">
              <w:rPr>
                <w:rFonts w:asciiTheme="minorHAnsi" w:hAnsiTheme="minorHAnsi" w:cstheme="minorHAnsi"/>
                <w:webHidden/>
              </w:rPr>
              <w:fldChar w:fldCharType="begin"/>
            </w:r>
            <w:r w:rsidR="0039226D" w:rsidRPr="00377482">
              <w:rPr>
                <w:rFonts w:asciiTheme="minorHAnsi" w:hAnsiTheme="minorHAnsi" w:cstheme="minorHAnsi"/>
                <w:webHidden/>
              </w:rPr>
              <w:instrText xml:space="preserve"> PAGEREF _Toc63687122 \h </w:instrText>
            </w:r>
            <w:r w:rsidR="0039226D" w:rsidRPr="00377482">
              <w:rPr>
                <w:rFonts w:asciiTheme="minorHAnsi" w:hAnsiTheme="minorHAnsi" w:cstheme="minorHAnsi"/>
                <w:webHidden/>
              </w:rPr>
            </w:r>
            <w:r w:rsidR="0039226D" w:rsidRPr="00377482">
              <w:rPr>
                <w:rFonts w:asciiTheme="minorHAnsi" w:hAnsiTheme="minorHAnsi" w:cstheme="minorHAnsi"/>
                <w:webHidden/>
              </w:rPr>
              <w:fldChar w:fldCharType="separate"/>
            </w:r>
            <w:r w:rsidR="0039226D" w:rsidRPr="00377482">
              <w:rPr>
                <w:rFonts w:asciiTheme="minorHAnsi" w:hAnsiTheme="minorHAnsi" w:cstheme="minorHAnsi"/>
                <w:webHidden/>
              </w:rPr>
              <w:t>3</w:t>
            </w:r>
            <w:r w:rsidR="0039226D" w:rsidRPr="00377482">
              <w:rPr>
                <w:rFonts w:asciiTheme="minorHAnsi" w:hAnsiTheme="minorHAnsi" w:cstheme="minorHAnsi"/>
                <w:webHidden/>
              </w:rPr>
              <w:fldChar w:fldCharType="end"/>
            </w:r>
          </w:hyperlink>
        </w:p>
        <w:p w14:paraId="038AFDF6" w14:textId="76B825DC" w:rsidR="0039226D" w:rsidRPr="00377482" w:rsidRDefault="00DF210D">
          <w:pPr>
            <w:pStyle w:val="Sommario1"/>
            <w:rPr>
              <w:rFonts w:asciiTheme="minorHAnsi" w:eastAsiaTheme="minorEastAsia" w:hAnsiTheme="minorHAnsi" w:cstheme="minorHAnsi"/>
              <w:b w:val="0"/>
              <w:caps w:val="0"/>
              <w:sz w:val="22"/>
              <w:szCs w:val="22"/>
            </w:rPr>
          </w:pPr>
          <w:hyperlink w:anchor="_Toc63687123" w:history="1">
            <w:r w:rsidR="0039226D" w:rsidRPr="00377482">
              <w:rPr>
                <w:rStyle w:val="Collegamentoipertestuale"/>
                <w:rFonts w:asciiTheme="minorHAnsi" w:hAnsiTheme="minorHAnsi" w:cstheme="minorHAnsi"/>
              </w:rPr>
              <w:t>1</w:t>
            </w:r>
            <w:r w:rsidR="0039226D" w:rsidRPr="00377482">
              <w:rPr>
                <w:rFonts w:asciiTheme="minorHAnsi" w:eastAsiaTheme="minorEastAsia" w:hAnsiTheme="minorHAnsi" w:cstheme="minorHAnsi"/>
                <w:b w:val="0"/>
                <w:caps w:val="0"/>
                <w:sz w:val="22"/>
                <w:szCs w:val="22"/>
              </w:rPr>
              <w:tab/>
            </w:r>
            <w:r w:rsidR="0039226D" w:rsidRPr="00377482">
              <w:rPr>
                <w:rStyle w:val="Collegamentoipertestuale"/>
                <w:rFonts w:asciiTheme="minorHAnsi" w:hAnsiTheme="minorHAnsi" w:cstheme="minorHAnsi"/>
              </w:rPr>
              <w:t>scopo del documento</w:t>
            </w:r>
            <w:r w:rsidR="0039226D" w:rsidRPr="00377482">
              <w:rPr>
                <w:rFonts w:asciiTheme="minorHAnsi" w:hAnsiTheme="minorHAnsi" w:cstheme="minorHAnsi"/>
                <w:webHidden/>
              </w:rPr>
              <w:tab/>
            </w:r>
            <w:r w:rsidR="0039226D" w:rsidRPr="00377482">
              <w:rPr>
                <w:rFonts w:asciiTheme="minorHAnsi" w:hAnsiTheme="minorHAnsi" w:cstheme="minorHAnsi"/>
                <w:webHidden/>
              </w:rPr>
              <w:fldChar w:fldCharType="begin"/>
            </w:r>
            <w:r w:rsidR="0039226D" w:rsidRPr="00377482">
              <w:rPr>
                <w:rFonts w:asciiTheme="minorHAnsi" w:hAnsiTheme="minorHAnsi" w:cstheme="minorHAnsi"/>
                <w:webHidden/>
              </w:rPr>
              <w:instrText xml:space="preserve"> PAGEREF _Toc63687123 \h </w:instrText>
            </w:r>
            <w:r w:rsidR="0039226D" w:rsidRPr="00377482">
              <w:rPr>
                <w:rFonts w:asciiTheme="minorHAnsi" w:hAnsiTheme="minorHAnsi" w:cstheme="minorHAnsi"/>
                <w:webHidden/>
              </w:rPr>
            </w:r>
            <w:r w:rsidR="0039226D" w:rsidRPr="00377482">
              <w:rPr>
                <w:rFonts w:asciiTheme="minorHAnsi" w:hAnsiTheme="minorHAnsi" w:cstheme="minorHAnsi"/>
                <w:webHidden/>
              </w:rPr>
              <w:fldChar w:fldCharType="separate"/>
            </w:r>
            <w:r w:rsidR="0039226D" w:rsidRPr="00377482">
              <w:rPr>
                <w:rFonts w:asciiTheme="minorHAnsi" w:hAnsiTheme="minorHAnsi" w:cstheme="minorHAnsi"/>
                <w:webHidden/>
              </w:rPr>
              <w:t>4</w:t>
            </w:r>
            <w:r w:rsidR="0039226D" w:rsidRPr="00377482">
              <w:rPr>
                <w:rFonts w:asciiTheme="minorHAnsi" w:hAnsiTheme="minorHAnsi" w:cstheme="minorHAnsi"/>
                <w:webHidden/>
              </w:rPr>
              <w:fldChar w:fldCharType="end"/>
            </w:r>
          </w:hyperlink>
        </w:p>
        <w:p w14:paraId="063D7653" w14:textId="328F60FF" w:rsidR="0039226D" w:rsidRPr="00377482" w:rsidRDefault="00DF210D">
          <w:pPr>
            <w:pStyle w:val="Sommario1"/>
            <w:rPr>
              <w:rFonts w:asciiTheme="minorHAnsi" w:eastAsiaTheme="minorEastAsia" w:hAnsiTheme="minorHAnsi" w:cstheme="minorHAnsi"/>
              <w:b w:val="0"/>
              <w:caps w:val="0"/>
              <w:sz w:val="22"/>
              <w:szCs w:val="22"/>
            </w:rPr>
          </w:pPr>
          <w:hyperlink w:anchor="_Toc63687124" w:history="1">
            <w:r w:rsidR="0039226D" w:rsidRPr="00377482">
              <w:rPr>
                <w:rStyle w:val="Collegamentoipertestuale"/>
                <w:rFonts w:asciiTheme="minorHAnsi" w:hAnsiTheme="minorHAnsi" w:cstheme="minorHAnsi"/>
              </w:rPr>
              <w:t>2</w:t>
            </w:r>
            <w:r w:rsidR="0039226D" w:rsidRPr="00377482">
              <w:rPr>
                <w:rFonts w:asciiTheme="minorHAnsi" w:eastAsiaTheme="minorEastAsia" w:hAnsiTheme="minorHAnsi" w:cstheme="minorHAnsi"/>
                <w:b w:val="0"/>
                <w:caps w:val="0"/>
                <w:sz w:val="22"/>
                <w:szCs w:val="22"/>
              </w:rPr>
              <w:tab/>
            </w:r>
            <w:r w:rsidR="0039226D" w:rsidRPr="00377482">
              <w:rPr>
                <w:rStyle w:val="Collegamentoipertestuale"/>
                <w:rFonts w:asciiTheme="minorHAnsi" w:hAnsiTheme="minorHAnsi" w:cstheme="minorHAnsi"/>
              </w:rPr>
              <w:t>glossario</w:t>
            </w:r>
            <w:r w:rsidR="0039226D" w:rsidRPr="00377482">
              <w:rPr>
                <w:rFonts w:asciiTheme="minorHAnsi" w:hAnsiTheme="minorHAnsi" w:cstheme="minorHAnsi"/>
                <w:webHidden/>
              </w:rPr>
              <w:tab/>
            </w:r>
            <w:r w:rsidR="0039226D" w:rsidRPr="00377482">
              <w:rPr>
                <w:rFonts w:asciiTheme="minorHAnsi" w:hAnsiTheme="minorHAnsi" w:cstheme="minorHAnsi"/>
                <w:webHidden/>
              </w:rPr>
              <w:fldChar w:fldCharType="begin"/>
            </w:r>
            <w:r w:rsidR="0039226D" w:rsidRPr="00377482">
              <w:rPr>
                <w:rFonts w:asciiTheme="minorHAnsi" w:hAnsiTheme="minorHAnsi" w:cstheme="minorHAnsi"/>
                <w:webHidden/>
              </w:rPr>
              <w:instrText xml:space="preserve"> PAGEREF _Toc63687124 \h </w:instrText>
            </w:r>
            <w:r w:rsidR="0039226D" w:rsidRPr="00377482">
              <w:rPr>
                <w:rFonts w:asciiTheme="minorHAnsi" w:hAnsiTheme="minorHAnsi" w:cstheme="minorHAnsi"/>
                <w:webHidden/>
              </w:rPr>
            </w:r>
            <w:r w:rsidR="0039226D" w:rsidRPr="00377482">
              <w:rPr>
                <w:rFonts w:asciiTheme="minorHAnsi" w:hAnsiTheme="minorHAnsi" w:cstheme="minorHAnsi"/>
                <w:webHidden/>
              </w:rPr>
              <w:fldChar w:fldCharType="separate"/>
            </w:r>
            <w:r w:rsidR="0039226D" w:rsidRPr="00377482">
              <w:rPr>
                <w:rFonts w:asciiTheme="minorHAnsi" w:hAnsiTheme="minorHAnsi" w:cstheme="minorHAnsi"/>
                <w:webHidden/>
              </w:rPr>
              <w:t>4</w:t>
            </w:r>
            <w:r w:rsidR="0039226D" w:rsidRPr="00377482">
              <w:rPr>
                <w:rFonts w:asciiTheme="minorHAnsi" w:hAnsiTheme="minorHAnsi" w:cstheme="minorHAnsi"/>
                <w:webHidden/>
              </w:rPr>
              <w:fldChar w:fldCharType="end"/>
            </w:r>
          </w:hyperlink>
        </w:p>
        <w:p w14:paraId="7EF10B37" w14:textId="3BA8932A" w:rsidR="0039226D" w:rsidRPr="00377482" w:rsidRDefault="00DF210D">
          <w:pPr>
            <w:pStyle w:val="Sommario1"/>
            <w:rPr>
              <w:rFonts w:asciiTheme="minorHAnsi" w:eastAsiaTheme="minorEastAsia" w:hAnsiTheme="minorHAnsi" w:cstheme="minorHAnsi"/>
              <w:b w:val="0"/>
              <w:caps w:val="0"/>
              <w:sz w:val="22"/>
              <w:szCs w:val="22"/>
            </w:rPr>
          </w:pPr>
          <w:hyperlink w:anchor="_Toc63687125" w:history="1">
            <w:r w:rsidR="0039226D" w:rsidRPr="00377482">
              <w:rPr>
                <w:rStyle w:val="Collegamentoipertestuale"/>
                <w:rFonts w:asciiTheme="minorHAnsi" w:hAnsiTheme="minorHAnsi" w:cstheme="minorHAnsi"/>
              </w:rPr>
              <w:t>3</w:t>
            </w:r>
            <w:r w:rsidR="0039226D" w:rsidRPr="00377482">
              <w:rPr>
                <w:rFonts w:asciiTheme="minorHAnsi" w:eastAsiaTheme="minorEastAsia" w:hAnsiTheme="minorHAnsi" w:cstheme="minorHAnsi"/>
                <w:b w:val="0"/>
                <w:caps w:val="0"/>
                <w:sz w:val="22"/>
                <w:szCs w:val="22"/>
              </w:rPr>
              <w:tab/>
            </w:r>
            <w:r w:rsidR="0039226D" w:rsidRPr="00377482">
              <w:rPr>
                <w:rStyle w:val="Collegamentoipertestuale"/>
                <w:rFonts w:asciiTheme="minorHAnsi" w:hAnsiTheme="minorHAnsi" w:cstheme="minorHAnsi"/>
              </w:rPr>
              <w:t>ARTICOLI</w:t>
            </w:r>
            <w:r w:rsidR="0039226D" w:rsidRPr="00377482">
              <w:rPr>
                <w:rFonts w:asciiTheme="minorHAnsi" w:hAnsiTheme="minorHAnsi" w:cstheme="minorHAnsi"/>
                <w:webHidden/>
              </w:rPr>
              <w:tab/>
            </w:r>
            <w:r w:rsidR="0039226D" w:rsidRPr="00377482">
              <w:rPr>
                <w:rFonts w:asciiTheme="minorHAnsi" w:hAnsiTheme="minorHAnsi" w:cstheme="minorHAnsi"/>
                <w:webHidden/>
              </w:rPr>
              <w:fldChar w:fldCharType="begin"/>
            </w:r>
            <w:r w:rsidR="0039226D" w:rsidRPr="00377482">
              <w:rPr>
                <w:rFonts w:asciiTheme="minorHAnsi" w:hAnsiTheme="minorHAnsi" w:cstheme="minorHAnsi"/>
                <w:webHidden/>
              </w:rPr>
              <w:instrText xml:space="preserve"> PAGEREF _Toc63687125 \h </w:instrText>
            </w:r>
            <w:r w:rsidR="0039226D" w:rsidRPr="00377482">
              <w:rPr>
                <w:rFonts w:asciiTheme="minorHAnsi" w:hAnsiTheme="minorHAnsi" w:cstheme="minorHAnsi"/>
                <w:webHidden/>
              </w:rPr>
            </w:r>
            <w:r w:rsidR="0039226D" w:rsidRPr="00377482">
              <w:rPr>
                <w:rFonts w:asciiTheme="minorHAnsi" w:hAnsiTheme="minorHAnsi" w:cstheme="minorHAnsi"/>
                <w:webHidden/>
              </w:rPr>
              <w:fldChar w:fldCharType="separate"/>
            </w:r>
            <w:r w:rsidR="0039226D" w:rsidRPr="00377482">
              <w:rPr>
                <w:rFonts w:asciiTheme="minorHAnsi" w:hAnsiTheme="minorHAnsi" w:cstheme="minorHAnsi"/>
                <w:webHidden/>
              </w:rPr>
              <w:t>6</w:t>
            </w:r>
            <w:r w:rsidR="0039226D" w:rsidRPr="00377482">
              <w:rPr>
                <w:rFonts w:asciiTheme="minorHAnsi" w:hAnsiTheme="minorHAnsi" w:cstheme="minorHAnsi"/>
                <w:webHidden/>
              </w:rPr>
              <w:fldChar w:fldCharType="end"/>
            </w:r>
          </w:hyperlink>
        </w:p>
        <w:p w14:paraId="00483E9C" w14:textId="2BDF2BCA" w:rsidR="0039226D" w:rsidRPr="00377482" w:rsidRDefault="00DF210D">
          <w:pPr>
            <w:pStyle w:val="Sommario2"/>
            <w:tabs>
              <w:tab w:val="left" w:pos="1000"/>
              <w:tab w:val="right" w:leader="dot" w:pos="9628"/>
            </w:tabs>
            <w:rPr>
              <w:rFonts w:asciiTheme="minorHAnsi" w:eastAsiaTheme="minorEastAsia" w:hAnsiTheme="minorHAnsi" w:cstheme="minorHAnsi"/>
              <w:smallCaps w:val="0"/>
              <w:noProof/>
              <w:sz w:val="22"/>
              <w:szCs w:val="22"/>
            </w:rPr>
          </w:pPr>
          <w:hyperlink w:anchor="_Toc63687126" w:history="1">
            <w:r w:rsidR="0039226D" w:rsidRPr="00377482">
              <w:rPr>
                <w:rStyle w:val="Collegamentoipertestuale"/>
                <w:rFonts w:asciiTheme="minorHAnsi" w:hAnsiTheme="minorHAnsi" w:cstheme="minorHAnsi"/>
                <w:noProof/>
              </w:rPr>
              <w:t>Art.1</w:t>
            </w:r>
            <w:r w:rsidR="0039226D" w:rsidRPr="00377482">
              <w:rPr>
                <w:rFonts w:asciiTheme="minorHAnsi" w:eastAsiaTheme="minorEastAsia" w:hAnsiTheme="minorHAnsi" w:cstheme="minorHAnsi"/>
                <w:smallCaps w:val="0"/>
                <w:noProof/>
                <w:sz w:val="22"/>
                <w:szCs w:val="22"/>
              </w:rPr>
              <w:tab/>
            </w:r>
            <w:r w:rsidR="0039226D" w:rsidRPr="00377482">
              <w:rPr>
                <w:rStyle w:val="Collegamentoipertestuale"/>
                <w:rFonts w:asciiTheme="minorHAnsi" w:hAnsiTheme="minorHAnsi" w:cstheme="minorHAnsi"/>
                <w:noProof/>
              </w:rPr>
              <w:t>Impostazione fisica e logica dei dati e loro gestione e storicizzazione</w:t>
            </w:r>
            <w:r w:rsidR="0039226D" w:rsidRPr="00377482">
              <w:rPr>
                <w:rFonts w:asciiTheme="minorHAnsi" w:hAnsiTheme="minorHAnsi" w:cstheme="minorHAnsi"/>
                <w:noProof/>
                <w:webHidden/>
              </w:rPr>
              <w:tab/>
            </w:r>
            <w:r w:rsidR="0039226D" w:rsidRPr="00377482">
              <w:rPr>
                <w:rFonts w:asciiTheme="minorHAnsi" w:hAnsiTheme="minorHAnsi" w:cstheme="minorHAnsi"/>
                <w:noProof/>
                <w:webHidden/>
              </w:rPr>
              <w:fldChar w:fldCharType="begin"/>
            </w:r>
            <w:r w:rsidR="0039226D" w:rsidRPr="00377482">
              <w:rPr>
                <w:rFonts w:asciiTheme="minorHAnsi" w:hAnsiTheme="minorHAnsi" w:cstheme="minorHAnsi"/>
                <w:noProof/>
                <w:webHidden/>
              </w:rPr>
              <w:instrText xml:space="preserve"> PAGEREF _Toc63687126 \h </w:instrText>
            </w:r>
            <w:r w:rsidR="0039226D" w:rsidRPr="00377482">
              <w:rPr>
                <w:rFonts w:asciiTheme="minorHAnsi" w:hAnsiTheme="minorHAnsi" w:cstheme="minorHAnsi"/>
                <w:noProof/>
                <w:webHidden/>
              </w:rPr>
            </w:r>
            <w:r w:rsidR="0039226D" w:rsidRPr="00377482">
              <w:rPr>
                <w:rFonts w:asciiTheme="minorHAnsi" w:hAnsiTheme="minorHAnsi" w:cstheme="minorHAnsi"/>
                <w:noProof/>
                <w:webHidden/>
              </w:rPr>
              <w:fldChar w:fldCharType="separate"/>
            </w:r>
            <w:r w:rsidR="0039226D" w:rsidRPr="00377482">
              <w:rPr>
                <w:rFonts w:asciiTheme="minorHAnsi" w:hAnsiTheme="minorHAnsi" w:cstheme="minorHAnsi"/>
                <w:noProof/>
                <w:webHidden/>
              </w:rPr>
              <w:t>6</w:t>
            </w:r>
            <w:r w:rsidR="0039226D" w:rsidRPr="00377482">
              <w:rPr>
                <w:rFonts w:asciiTheme="minorHAnsi" w:hAnsiTheme="minorHAnsi" w:cstheme="minorHAnsi"/>
                <w:noProof/>
                <w:webHidden/>
              </w:rPr>
              <w:fldChar w:fldCharType="end"/>
            </w:r>
          </w:hyperlink>
        </w:p>
        <w:p w14:paraId="6E96A370" w14:textId="4144649B" w:rsidR="0039226D" w:rsidRPr="00377482" w:rsidRDefault="00DF210D">
          <w:pPr>
            <w:pStyle w:val="Sommario2"/>
            <w:tabs>
              <w:tab w:val="left" w:pos="1000"/>
              <w:tab w:val="right" w:leader="dot" w:pos="9628"/>
            </w:tabs>
            <w:rPr>
              <w:rFonts w:asciiTheme="minorHAnsi" w:eastAsiaTheme="minorEastAsia" w:hAnsiTheme="minorHAnsi" w:cstheme="minorHAnsi"/>
              <w:smallCaps w:val="0"/>
              <w:noProof/>
              <w:sz w:val="22"/>
              <w:szCs w:val="22"/>
            </w:rPr>
          </w:pPr>
          <w:hyperlink w:anchor="_Toc63687127" w:history="1">
            <w:r w:rsidR="0039226D" w:rsidRPr="00377482">
              <w:rPr>
                <w:rStyle w:val="Collegamentoipertestuale"/>
                <w:rFonts w:asciiTheme="minorHAnsi" w:hAnsiTheme="minorHAnsi" w:cstheme="minorHAnsi"/>
                <w:noProof/>
              </w:rPr>
              <w:t>Art.2</w:t>
            </w:r>
            <w:r w:rsidR="0039226D" w:rsidRPr="00377482">
              <w:rPr>
                <w:rFonts w:asciiTheme="minorHAnsi" w:eastAsiaTheme="minorEastAsia" w:hAnsiTheme="minorHAnsi" w:cstheme="minorHAnsi"/>
                <w:smallCaps w:val="0"/>
                <w:noProof/>
                <w:sz w:val="22"/>
                <w:szCs w:val="22"/>
              </w:rPr>
              <w:tab/>
            </w:r>
            <w:r w:rsidR="0039226D" w:rsidRPr="00377482">
              <w:rPr>
                <w:rStyle w:val="Collegamentoipertestuale"/>
                <w:rFonts w:asciiTheme="minorHAnsi" w:hAnsiTheme="minorHAnsi" w:cstheme="minorHAnsi"/>
                <w:noProof/>
              </w:rPr>
              <w:t>Architettura WEB, indipendenza dal Sistema operativo e dal Browser</w:t>
            </w:r>
            <w:r w:rsidR="0039226D" w:rsidRPr="00377482">
              <w:rPr>
                <w:rFonts w:asciiTheme="minorHAnsi" w:hAnsiTheme="minorHAnsi" w:cstheme="minorHAnsi"/>
                <w:noProof/>
                <w:webHidden/>
              </w:rPr>
              <w:tab/>
            </w:r>
            <w:r w:rsidR="0039226D" w:rsidRPr="00377482">
              <w:rPr>
                <w:rFonts w:asciiTheme="minorHAnsi" w:hAnsiTheme="minorHAnsi" w:cstheme="minorHAnsi"/>
                <w:noProof/>
                <w:webHidden/>
              </w:rPr>
              <w:fldChar w:fldCharType="begin"/>
            </w:r>
            <w:r w:rsidR="0039226D" w:rsidRPr="00377482">
              <w:rPr>
                <w:rFonts w:asciiTheme="minorHAnsi" w:hAnsiTheme="minorHAnsi" w:cstheme="minorHAnsi"/>
                <w:noProof/>
                <w:webHidden/>
              </w:rPr>
              <w:instrText xml:space="preserve"> PAGEREF _Toc63687127 \h </w:instrText>
            </w:r>
            <w:r w:rsidR="0039226D" w:rsidRPr="00377482">
              <w:rPr>
                <w:rFonts w:asciiTheme="minorHAnsi" w:hAnsiTheme="minorHAnsi" w:cstheme="minorHAnsi"/>
                <w:noProof/>
                <w:webHidden/>
              </w:rPr>
            </w:r>
            <w:r w:rsidR="0039226D" w:rsidRPr="00377482">
              <w:rPr>
                <w:rFonts w:asciiTheme="minorHAnsi" w:hAnsiTheme="minorHAnsi" w:cstheme="minorHAnsi"/>
                <w:noProof/>
                <w:webHidden/>
              </w:rPr>
              <w:fldChar w:fldCharType="separate"/>
            </w:r>
            <w:r w:rsidR="0039226D" w:rsidRPr="00377482">
              <w:rPr>
                <w:rFonts w:asciiTheme="minorHAnsi" w:hAnsiTheme="minorHAnsi" w:cstheme="minorHAnsi"/>
                <w:noProof/>
                <w:webHidden/>
              </w:rPr>
              <w:t>7</w:t>
            </w:r>
            <w:r w:rsidR="0039226D" w:rsidRPr="00377482">
              <w:rPr>
                <w:rFonts w:asciiTheme="minorHAnsi" w:hAnsiTheme="minorHAnsi" w:cstheme="minorHAnsi"/>
                <w:noProof/>
                <w:webHidden/>
              </w:rPr>
              <w:fldChar w:fldCharType="end"/>
            </w:r>
          </w:hyperlink>
        </w:p>
        <w:p w14:paraId="2408E572" w14:textId="11123D85" w:rsidR="0039226D" w:rsidRPr="00377482" w:rsidRDefault="00DF210D">
          <w:pPr>
            <w:pStyle w:val="Sommario2"/>
            <w:tabs>
              <w:tab w:val="left" w:pos="1000"/>
              <w:tab w:val="right" w:leader="dot" w:pos="9628"/>
            </w:tabs>
            <w:rPr>
              <w:rFonts w:asciiTheme="minorHAnsi" w:eastAsiaTheme="minorEastAsia" w:hAnsiTheme="minorHAnsi" w:cstheme="minorHAnsi"/>
              <w:smallCaps w:val="0"/>
              <w:noProof/>
              <w:sz w:val="22"/>
              <w:szCs w:val="22"/>
            </w:rPr>
          </w:pPr>
          <w:hyperlink w:anchor="_Toc63687128" w:history="1">
            <w:r w:rsidR="0039226D" w:rsidRPr="00377482">
              <w:rPr>
                <w:rStyle w:val="Collegamentoipertestuale"/>
                <w:rFonts w:asciiTheme="minorHAnsi" w:hAnsiTheme="minorHAnsi" w:cstheme="minorHAnsi"/>
                <w:noProof/>
              </w:rPr>
              <w:t>Art.3</w:t>
            </w:r>
            <w:r w:rsidR="0039226D" w:rsidRPr="00377482">
              <w:rPr>
                <w:rFonts w:asciiTheme="minorHAnsi" w:eastAsiaTheme="minorEastAsia" w:hAnsiTheme="minorHAnsi" w:cstheme="minorHAnsi"/>
                <w:smallCaps w:val="0"/>
                <w:noProof/>
                <w:sz w:val="22"/>
                <w:szCs w:val="22"/>
              </w:rPr>
              <w:tab/>
            </w:r>
            <w:r w:rsidR="0039226D" w:rsidRPr="00377482">
              <w:rPr>
                <w:rStyle w:val="Collegamentoipertestuale"/>
                <w:rFonts w:asciiTheme="minorHAnsi" w:hAnsiTheme="minorHAnsi" w:cstheme="minorHAnsi"/>
                <w:noProof/>
              </w:rPr>
              <w:t>Integrazione con sistemi di Office Automation</w:t>
            </w:r>
            <w:r w:rsidR="0039226D" w:rsidRPr="00377482">
              <w:rPr>
                <w:rFonts w:asciiTheme="minorHAnsi" w:hAnsiTheme="minorHAnsi" w:cstheme="minorHAnsi"/>
                <w:noProof/>
                <w:webHidden/>
              </w:rPr>
              <w:tab/>
            </w:r>
            <w:r w:rsidR="0039226D" w:rsidRPr="00377482">
              <w:rPr>
                <w:rFonts w:asciiTheme="minorHAnsi" w:hAnsiTheme="minorHAnsi" w:cstheme="minorHAnsi"/>
                <w:noProof/>
                <w:webHidden/>
              </w:rPr>
              <w:fldChar w:fldCharType="begin"/>
            </w:r>
            <w:r w:rsidR="0039226D" w:rsidRPr="00377482">
              <w:rPr>
                <w:rFonts w:asciiTheme="minorHAnsi" w:hAnsiTheme="minorHAnsi" w:cstheme="minorHAnsi"/>
                <w:noProof/>
                <w:webHidden/>
              </w:rPr>
              <w:instrText xml:space="preserve"> PAGEREF _Toc63687128 \h </w:instrText>
            </w:r>
            <w:r w:rsidR="0039226D" w:rsidRPr="00377482">
              <w:rPr>
                <w:rFonts w:asciiTheme="minorHAnsi" w:hAnsiTheme="minorHAnsi" w:cstheme="minorHAnsi"/>
                <w:noProof/>
                <w:webHidden/>
              </w:rPr>
            </w:r>
            <w:r w:rsidR="0039226D" w:rsidRPr="00377482">
              <w:rPr>
                <w:rFonts w:asciiTheme="minorHAnsi" w:hAnsiTheme="minorHAnsi" w:cstheme="minorHAnsi"/>
                <w:noProof/>
                <w:webHidden/>
              </w:rPr>
              <w:fldChar w:fldCharType="separate"/>
            </w:r>
            <w:r w:rsidR="0039226D" w:rsidRPr="00377482">
              <w:rPr>
                <w:rFonts w:asciiTheme="minorHAnsi" w:hAnsiTheme="minorHAnsi" w:cstheme="minorHAnsi"/>
                <w:noProof/>
                <w:webHidden/>
              </w:rPr>
              <w:t>7</w:t>
            </w:r>
            <w:r w:rsidR="0039226D" w:rsidRPr="00377482">
              <w:rPr>
                <w:rFonts w:asciiTheme="minorHAnsi" w:hAnsiTheme="minorHAnsi" w:cstheme="minorHAnsi"/>
                <w:noProof/>
                <w:webHidden/>
              </w:rPr>
              <w:fldChar w:fldCharType="end"/>
            </w:r>
          </w:hyperlink>
        </w:p>
        <w:p w14:paraId="0456FB8B" w14:textId="53D28F5B" w:rsidR="0039226D" w:rsidRPr="00377482" w:rsidRDefault="00DF210D">
          <w:pPr>
            <w:pStyle w:val="Sommario2"/>
            <w:tabs>
              <w:tab w:val="left" w:pos="1000"/>
              <w:tab w:val="right" w:leader="dot" w:pos="9628"/>
            </w:tabs>
            <w:rPr>
              <w:rFonts w:asciiTheme="minorHAnsi" w:eastAsiaTheme="minorEastAsia" w:hAnsiTheme="minorHAnsi" w:cstheme="minorHAnsi"/>
              <w:smallCaps w:val="0"/>
              <w:noProof/>
              <w:sz w:val="22"/>
              <w:szCs w:val="22"/>
            </w:rPr>
          </w:pPr>
          <w:hyperlink w:anchor="_Toc63687129" w:history="1">
            <w:r w:rsidR="0039226D" w:rsidRPr="00377482">
              <w:rPr>
                <w:rStyle w:val="Collegamentoipertestuale"/>
                <w:rFonts w:asciiTheme="minorHAnsi" w:hAnsiTheme="minorHAnsi" w:cstheme="minorHAnsi"/>
                <w:noProof/>
              </w:rPr>
              <w:t>Art.4</w:t>
            </w:r>
            <w:r w:rsidR="0039226D" w:rsidRPr="00377482">
              <w:rPr>
                <w:rFonts w:asciiTheme="minorHAnsi" w:eastAsiaTheme="minorEastAsia" w:hAnsiTheme="minorHAnsi" w:cstheme="minorHAnsi"/>
                <w:smallCaps w:val="0"/>
                <w:noProof/>
                <w:sz w:val="22"/>
                <w:szCs w:val="22"/>
              </w:rPr>
              <w:tab/>
            </w:r>
            <w:r w:rsidR="0039226D" w:rsidRPr="00377482">
              <w:rPr>
                <w:rStyle w:val="Collegamentoipertestuale"/>
                <w:rFonts w:asciiTheme="minorHAnsi" w:hAnsiTheme="minorHAnsi" w:cstheme="minorHAnsi"/>
                <w:noProof/>
              </w:rPr>
              <w:t>Sistema di autenticazione</w:t>
            </w:r>
            <w:r w:rsidR="0039226D" w:rsidRPr="00377482">
              <w:rPr>
                <w:rFonts w:asciiTheme="minorHAnsi" w:hAnsiTheme="minorHAnsi" w:cstheme="minorHAnsi"/>
                <w:noProof/>
                <w:webHidden/>
              </w:rPr>
              <w:tab/>
            </w:r>
            <w:r w:rsidR="0039226D" w:rsidRPr="00377482">
              <w:rPr>
                <w:rFonts w:asciiTheme="minorHAnsi" w:hAnsiTheme="minorHAnsi" w:cstheme="minorHAnsi"/>
                <w:noProof/>
                <w:webHidden/>
              </w:rPr>
              <w:fldChar w:fldCharType="begin"/>
            </w:r>
            <w:r w:rsidR="0039226D" w:rsidRPr="00377482">
              <w:rPr>
                <w:rFonts w:asciiTheme="minorHAnsi" w:hAnsiTheme="minorHAnsi" w:cstheme="minorHAnsi"/>
                <w:noProof/>
                <w:webHidden/>
              </w:rPr>
              <w:instrText xml:space="preserve"> PAGEREF _Toc63687129 \h </w:instrText>
            </w:r>
            <w:r w:rsidR="0039226D" w:rsidRPr="00377482">
              <w:rPr>
                <w:rFonts w:asciiTheme="minorHAnsi" w:hAnsiTheme="minorHAnsi" w:cstheme="minorHAnsi"/>
                <w:noProof/>
                <w:webHidden/>
              </w:rPr>
            </w:r>
            <w:r w:rsidR="0039226D" w:rsidRPr="00377482">
              <w:rPr>
                <w:rFonts w:asciiTheme="minorHAnsi" w:hAnsiTheme="minorHAnsi" w:cstheme="minorHAnsi"/>
                <w:noProof/>
                <w:webHidden/>
              </w:rPr>
              <w:fldChar w:fldCharType="separate"/>
            </w:r>
            <w:r w:rsidR="0039226D" w:rsidRPr="00377482">
              <w:rPr>
                <w:rFonts w:asciiTheme="minorHAnsi" w:hAnsiTheme="minorHAnsi" w:cstheme="minorHAnsi"/>
                <w:noProof/>
                <w:webHidden/>
              </w:rPr>
              <w:t>8</w:t>
            </w:r>
            <w:r w:rsidR="0039226D" w:rsidRPr="00377482">
              <w:rPr>
                <w:rFonts w:asciiTheme="minorHAnsi" w:hAnsiTheme="minorHAnsi" w:cstheme="minorHAnsi"/>
                <w:noProof/>
                <w:webHidden/>
              </w:rPr>
              <w:fldChar w:fldCharType="end"/>
            </w:r>
          </w:hyperlink>
        </w:p>
        <w:p w14:paraId="17FCAEA8" w14:textId="4FE554DD" w:rsidR="0039226D" w:rsidRPr="00377482" w:rsidRDefault="00DF210D">
          <w:pPr>
            <w:pStyle w:val="Sommario2"/>
            <w:tabs>
              <w:tab w:val="left" w:pos="1000"/>
              <w:tab w:val="right" w:leader="dot" w:pos="9628"/>
            </w:tabs>
            <w:rPr>
              <w:rFonts w:asciiTheme="minorHAnsi" w:eastAsiaTheme="minorEastAsia" w:hAnsiTheme="minorHAnsi" w:cstheme="minorHAnsi"/>
              <w:smallCaps w:val="0"/>
              <w:noProof/>
              <w:sz w:val="22"/>
              <w:szCs w:val="22"/>
            </w:rPr>
          </w:pPr>
          <w:hyperlink w:anchor="_Toc63687130" w:history="1">
            <w:r w:rsidR="0039226D" w:rsidRPr="00377482">
              <w:rPr>
                <w:rStyle w:val="Collegamentoipertestuale"/>
                <w:rFonts w:asciiTheme="minorHAnsi" w:hAnsiTheme="minorHAnsi" w:cstheme="minorHAnsi"/>
                <w:noProof/>
              </w:rPr>
              <w:t>Art.5</w:t>
            </w:r>
            <w:r w:rsidR="0039226D" w:rsidRPr="00377482">
              <w:rPr>
                <w:rFonts w:asciiTheme="minorHAnsi" w:eastAsiaTheme="minorEastAsia" w:hAnsiTheme="minorHAnsi" w:cstheme="minorHAnsi"/>
                <w:smallCaps w:val="0"/>
                <w:noProof/>
                <w:sz w:val="22"/>
                <w:szCs w:val="22"/>
              </w:rPr>
              <w:tab/>
            </w:r>
            <w:r w:rsidR="0039226D" w:rsidRPr="00377482">
              <w:rPr>
                <w:rStyle w:val="Collegamentoipertestuale"/>
                <w:rFonts w:asciiTheme="minorHAnsi" w:hAnsiTheme="minorHAnsi" w:cstheme="minorHAnsi"/>
                <w:noProof/>
              </w:rPr>
              <w:t>Interfaccia Utente, usabilità, accessibilità</w:t>
            </w:r>
            <w:r w:rsidR="0039226D" w:rsidRPr="00377482">
              <w:rPr>
                <w:rFonts w:asciiTheme="minorHAnsi" w:hAnsiTheme="minorHAnsi" w:cstheme="minorHAnsi"/>
                <w:noProof/>
                <w:webHidden/>
              </w:rPr>
              <w:tab/>
            </w:r>
            <w:r w:rsidR="0039226D" w:rsidRPr="00377482">
              <w:rPr>
                <w:rFonts w:asciiTheme="minorHAnsi" w:hAnsiTheme="minorHAnsi" w:cstheme="minorHAnsi"/>
                <w:noProof/>
                <w:webHidden/>
              </w:rPr>
              <w:fldChar w:fldCharType="begin"/>
            </w:r>
            <w:r w:rsidR="0039226D" w:rsidRPr="00377482">
              <w:rPr>
                <w:rFonts w:asciiTheme="minorHAnsi" w:hAnsiTheme="minorHAnsi" w:cstheme="minorHAnsi"/>
                <w:noProof/>
                <w:webHidden/>
              </w:rPr>
              <w:instrText xml:space="preserve"> PAGEREF _Toc63687130 \h </w:instrText>
            </w:r>
            <w:r w:rsidR="0039226D" w:rsidRPr="00377482">
              <w:rPr>
                <w:rFonts w:asciiTheme="minorHAnsi" w:hAnsiTheme="minorHAnsi" w:cstheme="minorHAnsi"/>
                <w:noProof/>
                <w:webHidden/>
              </w:rPr>
            </w:r>
            <w:r w:rsidR="0039226D" w:rsidRPr="00377482">
              <w:rPr>
                <w:rFonts w:asciiTheme="minorHAnsi" w:hAnsiTheme="minorHAnsi" w:cstheme="minorHAnsi"/>
                <w:noProof/>
                <w:webHidden/>
              </w:rPr>
              <w:fldChar w:fldCharType="separate"/>
            </w:r>
            <w:r w:rsidR="0039226D" w:rsidRPr="00377482">
              <w:rPr>
                <w:rFonts w:asciiTheme="minorHAnsi" w:hAnsiTheme="minorHAnsi" w:cstheme="minorHAnsi"/>
                <w:noProof/>
                <w:webHidden/>
              </w:rPr>
              <w:t>8</w:t>
            </w:r>
            <w:r w:rsidR="0039226D" w:rsidRPr="00377482">
              <w:rPr>
                <w:rFonts w:asciiTheme="minorHAnsi" w:hAnsiTheme="minorHAnsi" w:cstheme="minorHAnsi"/>
                <w:noProof/>
                <w:webHidden/>
              </w:rPr>
              <w:fldChar w:fldCharType="end"/>
            </w:r>
          </w:hyperlink>
        </w:p>
        <w:p w14:paraId="53C52E7C" w14:textId="33BC0B6D" w:rsidR="0039226D" w:rsidRPr="00377482" w:rsidRDefault="00DF210D">
          <w:pPr>
            <w:pStyle w:val="Sommario2"/>
            <w:tabs>
              <w:tab w:val="left" w:pos="1000"/>
              <w:tab w:val="right" w:leader="dot" w:pos="9628"/>
            </w:tabs>
            <w:rPr>
              <w:rFonts w:asciiTheme="minorHAnsi" w:eastAsiaTheme="minorEastAsia" w:hAnsiTheme="minorHAnsi" w:cstheme="minorHAnsi"/>
              <w:smallCaps w:val="0"/>
              <w:noProof/>
              <w:sz w:val="22"/>
              <w:szCs w:val="22"/>
            </w:rPr>
          </w:pPr>
          <w:hyperlink w:anchor="_Toc63687131" w:history="1">
            <w:r w:rsidR="0039226D" w:rsidRPr="00377482">
              <w:rPr>
                <w:rStyle w:val="Collegamentoipertestuale"/>
                <w:rFonts w:asciiTheme="minorHAnsi" w:hAnsiTheme="minorHAnsi" w:cstheme="minorHAnsi"/>
                <w:noProof/>
              </w:rPr>
              <w:t>Art.6</w:t>
            </w:r>
            <w:r w:rsidR="0039226D" w:rsidRPr="00377482">
              <w:rPr>
                <w:rFonts w:asciiTheme="minorHAnsi" w:eastAsiaTheme="minorEastAsia" w:hAnsiTheme="minorHAnsi" w:cstheme="minorHAnsi"/>
                <w:smallCaps w:val="0"/>
                <w:noProof/>
                <w:sz w:val="22"/>
                <w:szCs w:val="22"/>
              </w:rPr>
              <w:tab/>
            </w:r>
            <w:r w:rsidR="0039226D" w:rsidRPr="00377482">
              <w:rPr>
                <w:rStyle w:val="Collegamentoipertestuale"/>
                <w:rFonts w:asciiTheme="minorHAnsi" w:hAnsiTheme="minorHAnsi" w:cstheme="minorHAnsi"/>
                <w:noProof/>
              </w:rPr>
              <w:t>Estrazioni Dati e Reportistica</w:t>
            </w:r>
            <w:r w:rsidR="0039226D" w:rsidRPr="00377482">
              <w:rPr>
                <w:rFonts w:asciiTheme="minorHAnsi" w:hAnsiTheme="minorHAnsi" w:cstheme="minorHAnsi"/>
                <w:noProof/>
                <w:webHidden/>
              </w:rPr>
              <w:tab/>
            </w:r>
            <w:r w:rsidR="0039226D" w:rsidRPr="00377482">
              <w:rPr>
                <w:rFonts w:asciiTheme="minorHAnsi" w:hAnsiTheme="minorHAnsi" w:cstheme="minorHAnsi"/>
                <w:noProof/>
                <w:webHidden/>
              </w:rPr>
              <w:fldChar w:fldCharType="begin"/>
            </w:r>
            <w:r w:rsidR="0039226D" w:rsidRPr="00377482">
              <w:rPr>
                <w:rFonts w:asciiTheme="minorHAnsi" w:hAnsiTheme="minorHAnsi" w:cstheme="minorHAnsi"/>
                <w:noProof/>
                <w:webHidden/>
              </w:rPr>
              <w:instrText xml:space="preserve"> PAGEREF _Toc63687131 \h </w:instrText>
            </w:r>
            <w:r w:rsidR="0039226D" w:rsidRPr="00377482">
              <w:rPr>
                <w:rFonts w:asciiTheme="minorHAnsi" w:hAnsiTheme="minorHAnsi" w:cstheme="minorHAnsi"/>
                <w:noProof/>
                <w:webHidden/>
              </w:rPr>
            </w:r>
            <w:r w:rsidR="0039226D" w:rsidRPr="00377482">
              <w:rPr>
                <w:rFonts w:asciiTheme="minorHAnsi" w:hAnsiTheme="minorHAnsi" w:cstheme="minorHAnsi"/>
                <w:noProof/>
                <w:webHidden/>
              </w:rPr>
              <w:fldChar w:fldCharType="separate"/>
            </w:r>
            <w:r w:rsidR="0039226D" w:rsidRPr="00377482">
              <w:rPr>
                <w:rFonts w:asciiTheme="minorHAnsi" w:hAnsiTheme="minorHAnsi" w:cstheme="minorHAnsi"/>
                <w:noProof/>
                <w:webHidden/>
              </w:rPr>
              <w:t>9</w:t>
            </w:r>
            <w:r w:rsidR="0039226D" w:rsidRPr="00377482">
              <w:rPr>
                <w:rFonts w:asciiTheme="minorHAnsi" w:hAnsiTheme="minorHAnsi" w:cstheme="minorHAnsi"/>
                <w:noProof/>
                <w:webHidden/>
              </w:rPr>
              <w:fldChar w:fldCharType="end"/>
            </w:r>
          </w:hyperlink>
        </w:p>
        <w:p w14:paraId="4E952183" w14:textId="05D3D981" w:rsidR="0039226D" w:rsidRPr="00377482" w:rsidRDefault="00DF210D">
          <w:pPr>
            <w:pStyle w:val="Sommario2"/>
            <w:tabs>
              <w:tab w:val="left" w:pos="1000"/>
              <w:tab w:val="right" w:leader="dot" w:pos="9628"/>
            </w:tabs>
            <w:rPr>
              <w:rFonts w:asciiTheme="minorHAnsi" w:eastAsiaTheme="minorEastAsia" w:hAnsiTheme="minorHAnsi" w:cstheme="minorHAnsi"/>
              <w:smallCaps w:val="0"/>
              <w:noProof/>
              <w:sz w:val="22"/>
              <w:szCs w:val="22"/>
            </w:rPr>
          </w:pPr>
          <w:hyperlink w:anchor="_Toc63687132" w:history="1">
            <w:r w:rsidR="0039226D" w:rsidRPr="00377482">
              <w:rPr>
                <w:rStyle w:val="Collegamentoipertestuale"/>
                <w:rFonts w:asciiTheme="minorHAnsi" w:hAnsiTheme="minorHAnsi" w:cstheme="minorHAnsi"/>
                <w:noProof/>
              </w:rPr>
              <w:t>Art.7</w:t>
            </w:r>
            <w:r w:rsidR="0039226D" w:rsidRPr="00377482">
              <w:rPr>
                <w:rFonts w:asciiTheme="minorHAnsi" w:eastAsiaTheme="minorEastAsia" w:hAnsiTheme="minorHAnsi" w:cstheme="minorHAnsi"/>
                <w:smallCaps w:val="0"/>
                <w:noProof/>
                <w:sz w:val="22"/>
                <w:szCs w:val="22"/>
              </w:rPr>
              <w:tab/>
            </w:r>
            <w:r w:rsidR="0039226D" w:rsidRPr="00377482">
              <w:rPr>
                <w:rStyle w:val="Collegamentoipertestuale"/>
                <w:rFonts w:asciiTheme="minorHAnsi" w:hAnsiTheme="minorHAnsi" w:cstheme="minorHAnsi"/>
                <w:noProof/>
              </w:rPr>
              <w:t>Amministrazione funzionale e sistemistica del Sistema</w:t>
            </w:r>
            <w:r w:rsidR="0039226D" w:rsidRPr="00377482">
              <w:rPr>
                <w:rFonts w:asciiTheme="minorHAnsi" w:hAnsiTheme="minorHAnsi" w:cstheme="minorHAnsi"/>
                <w:noProof/>
                <w:webHidden/>
              </w:rPr>
              <w:tab/>
            </w:r>
            <w:r w:rsidR="0039226D" w:rsidRPr="00377482">
              <w:rPr>
                <w:rFonts w:asciiTheme="minorHAnsi" w:hAnsiTheme="minorHAnsi" w:cstheme="minorHAnsi"/>
                <w:noProof/>
                <w:webHidden/>
              </w:rPr>
              <w:fldChar w:fldCharType="begin"/>
            </w:r>
            <w:r w:rsidR="0039226D" w:rsidRPr="00377482">
              <w:rPr>
                <w:rFonts w:asciiTheme="minorHAnsi" w:hAnsiTheme="minorHAnsi" w:cstheme="minorHAnsi"/>
                <w:noProof/>
                <w:webHidden/>
              </w:rPr>
              <w:instrText xml:space="preserve"> PAGEREF _Toc63687132 \h </w:instrText>
            </w:r>
            <w:r w:rsidR="0039226D" w:rsidRPr="00377482">
              <w:rPr>
                <w:rFonts w:asciiTheme="minorHAnsi" w:hAnsiTheme="minorHAnsi" w:cstheme="minorHAnsi"/>
                <w:noProof/>
                <w:webHidden/>
              </w:rPr>
            </w:r>
            <w:r w:rsidR="0039226D" w:rsidRPr="00377482">
              <w:rPr>
                <w:rFonts w:asciiTheme="minorHAnsi" w:hAnsiTheme="minorHAnsi" w:cstheme="minorHAnsi"/>
                <w:noProof/>
                <w:webHidden/>
              </w:rPr>
              <w:fldChar w:fldCharType="separate"/>
            </w:r>
            <w:r w:rsidR="0039226D" w:rsidRPr="00377482">
              <w:rPr>
                <w:rFonts w:asciiTheme="minorHAnsi" w:hAnsiTheme="minorHAnsi" w:cstheme="minorHAnsi"/>
                <w:noProof/>
                <w:webHidden/>
              </w:rPr>
              <w:t>10</w:t>
            </w:r>
            <w:r w:rsidR="0039226D" w:rsidRPr="00377482">
              <w:rPr>
                <w:rFonts w:asciiTheme="minorHAnsi" w:hAnsiTheme="minorHAnsi" w:cstheme="minorHAnsi"/>
                <w:noProof/>
                <w:webHidden/>
              </w:rPr>
              <w:fldChar w:fldCharType="end"/>
            </w:r>
          </w:hyperlink>
        </w:p>
        <w:p w14:paraId="4A338FF5" w14:textId="37D5852E" w:rsidR="0039226D" w:rsidRPr="00377482" w:rsidRDefault="00DF210D">
          <w:pPr>
            <w:pStyle w:val="Sommario2"/>
            <w:tabs>
              <w:tab w:val="left" w:pos="1000"/>
              <w:tab w:val="right" w:leader="dot" w:pos="9628"/>
            </w:tabs>
            <w:rPr>
              <w:rFonts w:asciiTheme="minorHAnsi" w:eastAsiaTheme="minorEastAsia" w:hAnsiTheme="minorHAnsi" w:cstheme="minorHAnsi"/>
              <w:smallCaps w:val="0"/>
              <w:noProof/>
              <w:sz w:val="22"/>
              <w:szCs w:val="22"/>
            </w:rPr>
          </w:pPr>
          <w:hyperlink w:anchor="_Toc63687133" w:history="1">
            <w:r w:rsidR="0039226D" w:rsidRPr="00377482">
              <w:rPr>
                <w:rStyle w:val="Collegamentoipertestuale"/>
                <w:rFonts w:asciiTheme="minorHAnsi" w:hAnsiTheme="minorHAnsi" w:cstheme="minorHAnsi"/>
                <w:noProof/>
              </w:rPr>
              <w:t>Art.8</w:t>
            </w:r>
            <w:r w:rsidR="0039226D" w:rsidRPr="00377482">
              <w:rPr>
                <w:rFonts w:asciiTheme="minorHAnsi" w:eastAsiaTheme="minorEastAsia" w:hAnsiTheme="minorHAnsi" w:cstheme="minorHAnsi"/>
                <w:smallCaps w:val="0"/>
                <w:noProof/>
                <w:sz w:val="22"/>
                <w:szCs w:val="22"/>
              </w:rPr>
              <w:tab/>
            </w:r>
            <w:r w:rsidR="0039226D" w:rsidRPr="00377482">
              <w:rPr>
                <w:rStyle w:val="Collegamentoipertestuale"/>
                <w:rFonts w:asciiTheme="minorHAnsi" w:hAnsiTheme="minorHAnsi" w:cstheme="minorHAnsi"/>
                <w:noProof/>
              </w:rPr>
              <w:t>Interoperabilità</w:t>
            </w:r>
            <w:r w:rsidR="0039226D" w:rsidRPr="00377482">
              <w:rPr>
                <w:rFonts w:asciiTheme="minorHAnsi" w:hAnsiTheme="minorHAnsi" w:cstheme="minorHAnsi"/>
                <w:noProof/>
                <w:webHidden/>
              </w:rPr>
              <w:tab/>
            </w:r>
            <w:r w:rsidR="0039226D" w:rsidRPr="00377482">
              <w:rPr>
                <w:rFonts w:asciiTheme="minorHAnsi" w:hAnsiTheme="minorHAnsi" w:cstheme="minorHAnsi"/>
                <w:noProof/>
                <w:webHidden/>
              </w:rPr>
              <w:fldChar w:fldCharType="begin"/>
            </w:r>
            <w:r w:rsidR="0039226D" w:rsidRPr="00377482">
              <w:rPr>
                <w:rFonts w:asciiTheme="minorHAnsi" w:hAnsiTheme="minorHAnsi" w:cstheme="minorHAnsi"/>
                <w:noProof/>
                <w:webHidden/>
              </w:rPr>
              <w:instrText xml:space="preserve"> PAGEREF _Toc63687133 \h </w:instrText>
            </w:r>
            <w:r w:rsidR="0039226D" w:rsidRPr="00377482">
              <w:rPr>
                <w:rFonts w:asciiTheme="minorHAnsi" w:hAnsiTheme="minorHAnsi" w:cstheme="minorHAnsi"/>
                <w:noProof/>
                <w:webHidden/>
              </w:rPr>
            </w:r>
            <w:r w:rsidR="0039226D" w:rsidRPr="00377482">
              <w:rPr>
                <w:rFonts w:asciiTheme="minorHAnsi" w:hAnsiTheme="minorHAnsi" w:cstheme="minorHAnsi"/>
                <w:noProof/>
                <w:webHidden/>
              </w:rPr>
              <w:fldChar w:fldCharType="separate"/>
            </w:r>
            <w:r w:rsidR="0039226D" w:rsidRPr="00377482">
              <w:rPr>
                <w:rFonts w:asciiTheme="minorHAnsi" w:hAnsiTheme="minorHAnsi" w:cstheme="minorHAnsi"/>
                <w:noProof/>
                <w:webHidden/>
              </w:rPr>
              <w:t>11</w:t>
            </w:r>
            <w:r w:rsidR="0039226D" w:rsidRPr="00377482">
              <w:rPr>
                <w:rFonts w:asciiTheme="minorHAnsi" w:hAnsiTheme="minorHAnsi" w:cstheme="minorHAnsi"/>
                <w:noProof/>
                <w:webHidden/>
              </w:rPr>
              <w:fldChar w:fldCharType="end"/>
            </w:r>
          </w:hyperlink>
        </w:p>
        <w:p w14:paraId="37267D06" w14:textId="4D426A4D" w:rsidR="0039226D" w:rsidRPr="00377482" w:rsidRDefault="00DF210D">
          <w:pPr>
            <w:pStyle w:val="Sommario2"/>
            <w:tabs>
              <w:tab w:val="left" w:pos="1000"/>
              <w:tab w:val="right" w:leader="dot" w:pos="9628"/>
            </w:tabs>
            <w:rPr>
              <w:rFonts w:asciiTheme="minorHAnsi" w:eastAsiaTheme="minorEastAsia" w:hAnsiTheme="minorHAnsi" w:cstheme="minorHAnsi"/>
              <w:smallCaps w:val="0"/>
              <w:noProof/>
              <w:sz w:val="22"/>
              <w:szCs w:val="22"/>
            </w:rPr>
          </w:pPr>
          <w:hyperlink w:anchor="_Toc63687134" w:history="1">
            <w:r w:rsidR="0039226D" w:rsidRPr="00377482">
              <w:rPr>
                <w:rStyle w:val="Collegamentoipertestuale"/>
                <w:rFonts w:asciiTheme="minorHAnsi" w:hAnsiTheme="minorHAnsi" w:cstheme="minorHAnsi"/>
                <w:noProof/>
              </w:rPr>
              <w:t>Art.9</w:t>
            </w:r>
            <w:r w:rsidR="0039226D" w:rsidRPr="00377482">
              <w:rPr>
                <w:rFonts w:asciiTheme="minorHAnsi" w:eastAsiaTheme="minorEastAsia" w:hAnsiTheme="minorHAnsi" w:cstheme="minorHAnsi"/>
                <w:smallCaps w:val="0"/>
                <w:noProof/>
                <w:sz w:val="22"/>
                <w:szCs w:val="22"/>
              </w:rPr>
              <w:tab/>
            </w:r>
            <w:r w:rsidR="0039226D" w:rsidRPr="00377482">
              <w:rPr>
                <w:rStyle w:val="Collegamentoipertestuale"/>
                <w:rFonts w:asciiTheme="minorHAnsi" w:hAnsiTheme="minorHAnsi" w:cstheme="minorHAnsi"/>
                <w:noProof/>
              </w:rPr>
              <w:t>Usabilità a livello Città metropolitana</w:t>
            </w:r>
            <w:r w:rsidR="0039226D" w:rsidRPr="00377482">
              <w:rPr>
                <w:rFonts w:asciiTheme="minorHAnsi" w:hAnsiTheme="minorHAnsi" w:cstheme="minorHAnsi"/>
                <w:noProof/>
                <w:webHidden/>
              </w:rPr>
              <w:tab/>
            </w:r>
            <w:r w:rsidR="0039226D" w:rsidRPr="00377482">
              <w:rPr>
                <w:rFonts w:asciiTheme="minorHAnsi" w:hAnsiTheme="minorHAnsi" w:cstheme="minorHAnsi"/>
                <w:noProof/>
                <w:webHidden/>
              </w:rPr>
              <w:fldChar w:fldCharType="begin"/>
            </w:r>
            <w:r w:rsidR="0039226D" w:rsidRPr="00377482">
              <w:rPr>
                <w:rFonts w:asciiTheme="minorHAnsi" w:hAnsiTheme="minorHAnsi" w:cstheme="minorHAnsi"/>
                <w:noProof/>
                <w:webHidden/>
              </w:rPr>
              <w:instrText xml:space="preserve"> PAGEREF _Toc63687134 \h </w:instrText>
            </w:r>
            <w:r w:rsidR="0039226D" w:rsidRPr="00377482">
              <w:rPr>
                <w:rFonts w:asciiTheme="minorHAnsi" w:hAnsiTheme="minorHAnsi" w:cstheme="minorHAnsi"/>
                <w:noProof/>
                <w:webHidden/>
              </w:rPr>
            </w:r>
            <w:r w:rsidR="0039226D" w:rsidRPr="00377482">
              <w:rPr>
                <w:rFonts w:asciiTheme="minorHAnsi" w:hAnsiTheme="minorHAnsi" w:cstheme="minorHAnsi"/>
                <w:noProof/>
                <w:webHidden/>
              </w:rPr>
              <w:fldChar w:fldCharType="separate"/>
            </w:r>
            <w:r w:rsidR="0039226D" w:rsidRPr="00377482">
              <w:rPr>
                <w:rFonts w:asciiTheme="minorHAnsi" w:hAnsiTheme="minorHAnsi" w:cstheme="minorHAnsi"/>
                <w:noProof/>
                <w:webHidden/>
              </w:rPr>
              <w:t>12</w:t>
            </w:r>
            <w:r w:rsidR="0039226D" w:rsidRPr="00377482">
              <w:rPr>
                <w:rFonts w:asciiTheme="minorHAnsi" w:hAnsiTheme="minorHAnsi" w:cstheme="minorHAnsi"/>
                <w:noProof/>
                <w:webHidden/>
              </w:rPr>
              <w:fldChar w:fldCharType="end"/>
            </w:r>
          </w:hyperlink>
        </w:p>
        <w:p w14:paraId="4820A032" w14:textId="77777777" w:rsidR="00940E82" w:rsidRPr="00377482" w:rsidRDefault="000F741F" w:rsidP="00377482">
          <w:pPr>
            <w:jc w:val="both"/>
            <w:rPr>
              <w:rFonts w:cstheme="minorHAnsi"/>
            </w:rPr>
          </w:pPr>
          <w:r w:rsidRPr="00377482">
            <w:rPr>
              <w:rFonts w:cstheme="minorHAnsi"/>
              <w:b/>
              <w:bCs/>
            </w:rPr>
            <w:fldChar w:fldCharType="end"/>
          </w:r>
        </w:p>
      </w:sdtContent>
    </w:sdt>
    <w:p w14:paraId="26528994" w14:textId="77777777" w:rsidR="00940E82" w:rsidRPr="00377482" w:rsidRDefault="00940E82" w:rsidP="00377482">
      <w:pPr>
        <w:jc w:val="both"/>
        <w:rPr>
          <w:rFonts w:eastAsia="Times New Roman" w:cstheme="minorHAnsi"/>
          <w:sz w:val="20"/>
          <w:szCs w:val="24"/>
          <w:lang w:eastAsia="it-IT"/>
        </w:rPr>
      </w:pPr>
      <w:r w:rsidRPr="00377482">
        <w:rPr>
          <w:rFonts w:eastAsia="Times New Roman" w:cstheme="minorHAnsi"/>
          <w:sz w:val="20"/>
          <w:szCs w:val="24"/>
          <w:lang w:eastAsia="it-IT"/>
        </w:rPr>
        <w:br w:type="page"/>
      </w:r>
    </w:p>
    <w:p w14:paraId="4774B18E" w14:textId="77777777" w:rsidR="00F726C5" w:rsidRPr="00377482" w:rsidRDefault="00824D3A" w:rsidP="00377482">
      <w:pPr>
        <w:pStyle w:val="Titolo1"/>
        <w:jc w:val="both"/>
        <w:rPr>
          <w:rFonts w:asciiTheme="minorHAnsi" w:hAnsiTheme="minorHAnsi" w:cstheme="minorHAnsi"/>
        </w:rPr>
      </w:pPr>
      <w:bookmarkStart w:id="0" w:name="_Toc63687122"/>
      <w:r w:rsidRPr="00377482">
        <w:rPr>
          <w:rFonts w:asciiTheme="minorHAnsi" w:hAnsiTheme="minorHAnsi" w:cstheme="minorHAnsi"/>
        </w:rPr>
        <w:lastRenderedPageBreak/>
        <w:t>REGISTRAZIONI MODIFICHE DOCUMENTO</w:t>
      </w:r>
      <w:bookmarkEnd w:id="0"/>
    </w:p>
    <w:tbl>
      <w:tblPr>
        <w:tblStyle w:val="Grigliatabella"/>
        <w:tblW w:w="0" w:type="auto"/>
        <w:tblLook w:val="04A0" w:firstRow="1" w:lastRow="0" w:firstColumn="1" w:lastColumn="0" w:noHBand="0" w:noVBand="1"/>
      </w:tblPr>
      <w:tblGrid>
        <w:gridCol w:w="3397"/>
        <w:gridCol w:w="1495"/>
        <w:gridCol w:w="1259"/>
        <w:gridCol w:w="1193"/>
        <w:gridCol w:w="2284"/>
      </w:tblGrid>
      <w:tr w:rsidR="00791CF4" w:rsidRPr="00377482" w14:paraId="4CBCFB9F" w14:textId="77777777" w:rsidTr="00377482">
        <w:tc>
          <w:tcPr>
            <w:tcW w:w="3397" w:type="dxa"/>
            <w:vAlign w:val="center"/>
          </w:tcPr>
          <w:p w14:paraId="62CC76AA" w14:textId="77777777" w:rsidR="00791CF4" w:rsidRPr="00377482" w:rsidRDefault="00791CF4" w:rsidP="00377482">
            <w:pPr>
              <w:suppressAutoHyphens/>
              <w:spacing w:before="80" w:after="60" w:line="360" w:lineRule="auto"/>
              <w:rPr>
                <w:rFonts w:asciiTheme="minorHAnsi" w:hAnsiTheme="minorHAnsi" w:cstheme="minorHAnsi"/>
                <w:b/>
                <w:smallCaps/>
              </w:rPr>
            </w:pPr>
            <w:r w:rsidRPr="00377482">
              <w:rPr>
                <w:rFonts w:asciiTheme="minorHAnsi" w:hAnsiTheme="minorHAnsi" w:cstheme="minorHAnsi"/>
                <w:b/>
                <w:smallCaps/>
              </w:rPr>
              <w:t>Descrizione Modifica</w:t>
            </w:r>
          </w:p>
        </w:tc>
        <w:tc>
          <w:tcPr>
            <w:tcW w:w="1495" w:type="dxa"/>
          </w:tcPr>
          <w:p w14:paraId="58F14F0B" w14:textId="77777777" w:rsidR="00791CF4" w:rsidRPr="00377482" w:rsidRDefault="00791CF4" w:rsidP="00377482">
            <w:pPr>
              <w:suppressAutoHyphens/>
              <w:spacing w:line="360" w:lineRule="auto"/>
              <w:rPr>
                <w:rFonts w:asciiTheme="minorHAnsi" w:hAnsiTheme="minorHAnsi" w:cstheme="minorHAnsi"/>
                <w:b/>
                <w:smallCaps/>
              </w:rPr>
            </w:pPr>
            <w:r w:rsidRPr="00377482">
              <w:rPr>
                <w:rFonts w:asciiTheme="minorHAnsi" w:hAnsiTheme="minorHAnsi" w:cstheme="minorHAnsi"/>
                <w:b/>
                <w:smallCaps/>
              </w:rPr>
              <w:t>Verificato da</w:t>
            </w:r>
          </w:p>
        </w:tc>
        <w:tc>
          <w:tcPr>
            <w:tcW w:w="1259" w:type="dxa"/>
          </w:tcPr>
          <w:p w14:paraId="3C72396E" w14:textId="77777777" w:rsidR="00791CF4" w:rsidRPr="00377482" w:rsidRDefault="00791CF4" w:rsidP="00377482">
            <w:pPr>
              <w:suppressAutoHyphens/>
              <w:spacing w:line="360" w:lineRule="auto"/>
              <w:rPr>
                <w:rFonts w:asciiTheme="minorHAnsi" w:hAnsiTheme="minorHAnsi" w:cstheme="minorHAnsi"/>
                <w:b/>
                <w:smallCaps/>
              </w:rPr>
            </w:pPr>
            <w:r w:rsidRPr="00377482">
              <w:rPr>
                <w:rFonts w:asciiTheme="minorHAnsi" w:hAnsiTheme="minorHAnsi" w:cstheme="minorHAnsi"/>
                <w:b/>
                <w:smallCaps/>
              </w:rPr>
              <w:t>Approvato da</w:t>
            </w:r>
          </w:p>
        </w:tc>
        <w:tc>
          <w:tcPr>
            <w:tcW w:w="1193" w:type="dxa"/>
            <w:vAlign w:val="center"/>
          </w:tcPr>
          <w:p w14:paraId="0512020A" w14:textId="77777777" w:rsidR="00791CF4" w:rsidRPr="00377482" w:rsidRDefault="00791CF4" w:rsidP="00377482">
            <w:pPr>
              <w:suppressAutoHyphens/>
              <w:spacing w:line="360" w:lineRule="auto"/>
              <w:rPr>
                <w:rFonts w:asciiTheme="minorHAnsi" w:hAnsiTheme="minorHAnsi" w:cstheme="minorHAnsi"/>
                <w:b/>
              </w:rPr>
            </w:pPr>
            <w:r w:rsidRPr="00377482">
              <w:rPr>
                <w:rFonts w:asciiTheme="minorHAnsi" w:hAnsiTheme="minorHAnsi" w:cstheme="minorHAnsi"/>
                <w:b/>
              </w:rPr>
              <w:t>Revisione</w:t>
            </w:r>
          </w:p>
        </w:tc>
        <w:tc>
          <w:tcPr>
            <w:tcW w:w="2284" w:type="dxa"/>
            <w:vAlign w:val="center"/>
          </w:tcPr>
          <w:p w14:paraId="1EE4DB47" w14:textId="77777777" w:rsidR="00791CF4" w:rsidRPr="00377482" w:rsidRDefault="00791CF4" w:rsidP="00377482">
            <w:pPr>
              <w:suppressAutoHyphens/>
              <w:spacing w:before="80" w:after="60" w:line="360" w:lineRule="auto"/>
              <w:ind w:left="-78"/>
              <w:rPr>
                <w:rFonts w:asciiTheme="minorHAnsi" w:hAnsiTheme="minorHAnsi" w:cstheme="minorHAnsi"/>
                <w:b/>
                <w:smallCaps/>
              </w:rPr>
            </w:pPr>
            <w:r w:rsidRPr="00377482">
              <w:rPr>
                <w:rFonts w:asciiTheme="minorHAnsi" w:hAnsiTheme="minorHAnsi" w:cstheme="minorHAnsi"/>
                <w:b/>
                <w:smallCaps/>
              </w:rPr>
              <w:t>Data</w:t>
            </w:r>
          </w:p>
        </w:tc>
      </w:tr>
      <w:tr w:rsidR="00791CF4" w:rsidRPr="00377482" w14:paraId="3796EAE5" w14:textId="77777777" w:rsidTr="00377482">
        <w:tc>
          <w:tcPr>
            <w:tcW w:w="3397" w:type="dxa"/>
          </w:tcPr>
          <w:p w14:paraId="090DF1E2" w14:textId="77777777" w:rsidR="00791CF4" w:rsidRPr="00377482" w:rsidRDefault="00791CF4">
            <w:pPr>
              <w:rPr>
                <w:rFonts w:asciiTheme="minorHAnsi" w:hAnsiTheme="minorHAnsi" w:cstheme="minorHAnsi"/>
              </w:rPr>
            </w:pPr>
            <w:r w:rsidRPr="00377482">
              <w:rPr>
                <w:rFonts w:asciiTheme="minorHAnsi" w:hAnsiTheme="minorHAnsi" w:cstheme="minorHAnsi"/>
              </w:rPr>
              <w:t>Primo Rilascio in bozza</w:t>
            </w:r>
          </w:p>
        </w:tc>
        <w:tc>
          <w:tcPr>
            <w:tcW w:w="1495" w:type="dxa"/>
          </w:tcPr>
          <w:p w14:paraId="77052CE3" w14:textId="111B7F81" w:rsidR="00791CF4" w:rsidRPr="00377482" w:rsidRDefault="00C025BA">
            <w:pPr>
              <w:rPr>
                <w:rFonts w:asciiTheme="minorHAnsi" w:hAnsiTheme="minorHAnsi" w:cstheme="minorHAnsi"/>
              </w:rPr>
            </w:pPr>
            <w:r w:rsidRPr="00377482">
              <w:rPr>
                <w:rFonts w:asciiTheme="minorHAnsi" w:hAnsiTheme="minorHAnsi" w:cstheme="minorHAnsi"/>
              </w:rPr>
              <w:t>F</w:t>
            </w:r>
            <w:r w:rsidR="008A5A5F" w:rsidRPr="00377482">
              <w:rPr>
                <w:rFonts w:asciiTheme="minorHAnsi" w:hAnsiTheme="minorHAnsi" w:cstheme="minorHAnsi"/>
              </w:rPr>
              <w:t xml:space="preserve">. </w:t>
            </w:r>
            <w:r w:rsidRPr="00377482">
              <w:rPr>
                <w:rFonts w:asciiTheme="minorHAnsi" w:hAnsiTheme="minorHAnsi" w:cstheme="minorHAnsi"/>
              </w:rPr>
              <w:t>BALSAMO</w:t>
            </w:r>
          </w:p>
        </w:tc>
        <w:tc>
          <w:tcPr>
            <w:tcW w:w="1259" w:type="dxa"/>
          </w:tcPr>
          <w:p w14:paraId="1C97ECBD" w14:textId="50D40A1B" w:rsidR="00791CF4" w:rsidRPr="00377482" w:rsidRDefault="00C025BA">
            <w:pPr>
              <w:rPr>
                <w:rFonts w:asciiTheme="minorHAnsi" w:hAnsiTheme="minorHAnsi" w:cstheme="minorHAnsi"/>
              </w:rPr>
            </w:pPr>
            <w:r w:rsidRPr="00377482">
              <w:rPr>
                <w:rFonts w:asciiTheme="minorHAnsi" w:hAnsiTheme="minorHAnsi" w:cstheme="minorHAnsi"/>
              </w:rPr>
              <w:t>R. MASSA</w:t>
            </w:r>
          </w:p>
        </w:tc>
        <w:tc>
          <w:tcPr>
            <w:tcW w:w="1193" w:type="dxa"/>
          </w:tcPr>
          <w:p w14:paraId="0B61D446" w14:textId="77777777" w:rsidR="00791CF4" w:rsidRPr="00377482" w:rsidRDefault="00791CF4" w:rsidP="00377482">
            <w:pPr>
              <w:rPr>
                <w:rFonts w:asciiTheme="minorHAnsi" w:hAnsiTheme="minorHAnsi" w:cstheme="minorHAnsi"/>
              </w:rPr>
            </w:pPr>
            <w:r w:rsidRPr="00377482">
              <w:rPr>
                <w:rFonts w:asciiTheme="minorHAnsi" w:hAnsiTheme="minorHAnsi" w:cstheme="minorHAnsi"/>
              </w:rPr>
              <w:t>1</w:t>
            </w:r>
          </w:p>
        </w:tc>
        <w:tc>
          <w:tcPr>
            <w:tcW w:w="2284" w:type="dxa"/>
          </w:tcPr>
          <w:p w14:paraId="43192B17" w14:textId="622BE3C7" w:rsidR="00791CF4" w:rsidRPr="00377482" w:rsidRDefault="008A5A5F" w:rsidP="00377482">
            <w:pPr>
              <w:rPr>
                <w:rFonts w:asciiTheme="minorHAnsi" w:hAnsiTheme="minorHAnsi" w:cstheme="minorHAnsi"/>
              </w:rPr>
            </w:pPr>
            <w:r w:rsidRPr="00377482">
              <w:rPr>
                <w:rFonts w:asciiTheme="minorHAnsi" w:hAnsiTheme="minorHAnsi" w:cstheme="minorHAnsi"/>
              </w:rPr>
              <w:t>27/01/2021</w:t>
            </w:r>
          </w:p>
        </w:tc>
      </w:tr>
      <w:tr w:rsidR="00791CF4" w:rsidRPr="00377482" w14:paraId="55527F61" w14:textId="77777777" w:rsidTr="00377482">
        <w:tc>
          <w:tcPr>
            <w:tcW w:w="3397" w:type="dxa"/>
          </w:tcPr>
          <w:p w14:paraId="33BE2F5B" w14:textId="54CD582C" w:rsidR="00791CF4" w:rsidRPr="00377482" w:rsidRDefault="00791CF4">
            <w:pPr>
              <w:rPr>
                <w:rFonts w:asciiTheme="minorHAnsi" w:hAnsiTheme="minorHAnsi" w:cstheme="minorHAnsi"/>
              </w:rPr>
            </w:pPr>
          </w:p>
        </w:tc>
        <w:tc>
          <w:tcPr>
            <w:tcW w:w="1495" w:type="dxa"/>
          </w:tcPr>
          <w:p w14:paraId="222B7992" w14:textId="64BC7669" w:rsidR="00791CF4" w:rsidRPr="00377482" w:rsidRDefault="00791CF4">
            <w:pPr>
              <w:rPr>
                <w:rFonts w:asciiTheme="minorHAnsi" w:hAnsiTheme="minorHAnsi" w:cstheme="minorHAnsi"/>
              </w:rPr>
            </w:pPr>
          </w:p>
        </w:tc>
        <w:tc>
          <w:tcPr>
            <w:tcW w:w="1259" w:type="dxa"/>
          </w:tcPr>
          <w:p w14:paraId="78E3A2C3" w14:textId="1AE979B2" w:rsidR="00791CF4" w:rsidRPr="00377482" w:rsidRDefault="00791CF4">
            <w:pPr>
              <w:rPr>
                <w:rFonts w:asciiTheme="minorHAnsi" w:hAnsiTheme="minorHAnsi" w:cstheme="minorHAnsi"/>
              </w:rPr>
            </w:pPr>
          </w:p>
        </w:tc>
        <w:tc>
          <w:tcPr>
            <w:tcW w:w="1193" w:type="dxa"/>
          </w:tcPr>
          <w:p w14:paraId="4FE8130B" w14:textId="2D177F99" w:rsidR="00791CF4" w:rsidRPr="00377482" w:rsidRDefault="00791CF4" w:rsidP="00377482">
            <w:pPr>
              <w:rPr>
                <w:rFonts w:asciiTheme="minorHAnsi" w:hAnsiTheme="minorHAnsi" w:cstheme="minorHAnsi"/>
              </w:rPr>
            </w:pPr>
          </w:p>
        </w:tc>
        <w:tc>
          <w:tcPr>
            <w:tcW w:w="2284" w:type="dxa"/>
          </w:tcPr>
          <w:p w14:paraId="152F5EBF" w14:textId="7986E82C" w:rsidR="00791CF4" w:rsidRPr="00377482" w:rsidRDefault="00791CF4" w:rsidP="00377482">
            <w:pPr>
              <w:rPr>
                <w:rFonts w:asciiTheme="minorHAnsi" w:hAnsiTheme="minorHAnsi" w:cstheme="minorHAnsi"/>
              </w:rPr>
            </w:pPr>
          </w:p>
        </w:tc>
      </w:tr>
      <w:tr w:rsidR="00791CF4" w:rsidRPr="00377482" w14:paraId="3DF2B357" w14:textId="77777777" w:rsidTr="00377482">
        <w:tc>
          <w:tcPr>
            <w:tcW w:w="3397" w:type="dxa"/>
          </w:tcPr>
          <w:p w14:paraId="58ED9CB4" w14:textId="77777777" w:rsidR="00791CF4" w:rsidRPr="00377482" w:rsidRDefault="00791CF4">
            <w:pPr>
              <w:rPr>
                <w:rFonts w:asciiTheme="minorHAnsi" w:hAnsiTheme="minorHAnsi" w:cstheme="minorHAnsi"/>
              </w:rPr>
            </w:pPr>
          </w:p>
        </w:tc>
        <w:tc>
          <w:tcPr>
            <w:tcW w:w="1495" w:type="dxa"/>
          </w:tcPr>
          <w:p w14:paraId="2EA197E2" w14:textId="77777777" w:rsidR="00791CF4" w:rsidRPr="00377482" w:rsidRDefault="00791CF4">
            <w:pPr>
              <w:rPr>
                <w:rFonts w:asciiTheme="minorHAnsi" w:hAnsiTheme="minorHAnsi" w:cstheme="minorHAnsi"/>
              </w:rPr>
            </w:pPr>
          </w:p>
        </w:tc>
        <w:tc>
          <w:tcPr>
            <w:tcW w:w="1259" w:type="dxa"/>
          </w:tcPr>
          <w:p w14:paraId="084C8190" w14:textId="77777777" w:rsidR="00791CF4" w:rsidRPr="00377482" w:rsidRDefault="00791CF4">
            <w:pPr>
              <w:rPr>
                <w:rFonts w:asciiTheme="minorHAnsi" w:hAnsiTheme="minorHAnsi" w:cstheme="minorHAnsi"/>
              </w:rPr>
            </w:pPr>
          </w:p>
        </w:tc>
        <w:tc>
          <w:tcPr>
            <w:tcW w:w="1193" w:type="dxa"/>
          </w:tcPr>
          <w:p w14:paraId="7A131739" w14:textId="77777777" w:rsidR="00791CF4" w:rsidRPr="00377482" w:rsidRDefault="00791CF4" w:rsidP="00377482">
            <w:pPr>
              <w:rPr>
                <w:rFonts w:asciiTheme="minorHAnsi" w:hAnsiTheme="minorHAnsi" w:cstheme="minorHAnsi"/>
              </w:rPr>
            </w:pPr>
          </w:p>
        </w:tc>
        <w:tc>
          <w:tcPr>
            <w:tcW w:w="2284" w:type="dxa"/>
          </w:tcPr>
          <w:p w14:paraId="496EE276" w14:textId="77777777" w:rsidR="00791CF4" w:rsidRPr="00377482" w:rsidRDefault="00791CF4" w:rsidP="00377482">
            <w:pPr>
              <w:rPr>
                <w:rFonts w:asciiTheme="minorHAnsi" w:hAnsiTheme="minorHAnsi" w:cstheme="minorHAnsi"/>
              </w:rPr>
            </w:pPr>
          </w:p>
        </w:tc>
      </w:tr>
      <w:tr w:rsidR="00791CF4" w:rsidRPr="00377482" w14:paraId="5CBF9E36" w14:textId="77777777" w:rsidTr="00377482">
        <w:tc>
          <w:tcPr>
            <w:tcW w:w="3397" w:type="dxa"/>
          </w:tcPr>
          <w:p w14:paraId="22D6EEB8" w14:textId="77777777" w:rsidR="00791CF4" w:rsidRPr="00377482" w:rsidRDefault="00791CF4">
            <w:pPr>
              <w:rPr>
                <w:rFonts w:asciiTheme="minorHAnsi" w:hAnsiTheme="minorHAnsi" w:cstheme="minorHAnsi"/>
              </w:rPr>
            </w:pPr>
          </w:p>
        </w:tc>
        <w:tc>
          <w:tcPr>
            <w:tcW w:w="1495" w:type="dxa"/>
          </w:tcPr>
          <w:p w14:paraId="2A90C1B7" w14:textId="77777777" w:rsidR="00791CF4" w:rsidRPr="00377482" w:rsidRDefault="00791CF4">
            <w:pPr>
              <w:rPr>
                <w:rFonts w:asciiTheme="minorHAnsi" w:hAnsiTheme="minorHAnsi" w:cstheme="minorHAnsi"/>
              </w:rPr>
            </w:pPr>
          </w:p>
        </w:tc>
        <w:tc>
          <w:tcPr>
            <w:tcW w:w="1259" w:type="dxa"/>
          </w:tcPr>
          <w:p w14:paraId="0E645E27" w14:textId="77777777" w:rsidR="00791CF4" w:rsidRPr="00377482" w:rsidRDefault="00791CF4">
            <w:pPr>
              <w:rPr>
                <w:rFonts w:asciiTheme="minorHAnsi" w:hAnsiTheme="minorHAnsi" w:cstheme="minorHAnsi"/>
              </w:rPr>
            </w:pPr>
          </w:p>
        </w:tc>
        <w:tc>
          <w:tcPr>
            <w:tcW w:w="1193" w:type="dxa"/>
          </w:tcPr>
          <w:p w14:paraId="3B7CBB63" w14:textId="77777777" w:rsidR="00791CF4" w:rsidRPr="00377482" w:rsidRDefault="00791CF4" w:rsidP="00377482">
            <w:pPr>
              <w:rPr>
                <w:rFonts w:asciiTheme="minorHAnsi" w:hAnsiTheme="minorHAnsi" w:cstheme="minorHAnsi"/>
              </w:rPr>
            </w:pPr>
          </w:p>
        </w:tc>
        <w:tc>
          <w:tcPr>
            <w:tcW w:w="2284" w:type="dxa"/>
          </w:tcPr>
          <w:p w14:paraId="3B2D87CD" w14:textId="77777777" w:rsidR="00791CF4" w:rsidRPr="00377482" w:rsidRDefault="00791CF4" w:rsidP="00377482">
            <w:pPr>
              <w:rPr>
                <w:rFonts w:asciiTheme="minorHAnsi" w:hAnsiTheme="minorHAnsi" w:cstheme="minorHAnsi"/>
              </w:rPr>
            </w:pPr>
          </w:p>
        </w:tc>
      </w:tr>
    </w:tbl>
    <w:p w14:paraId="3E25562F" w14:textId="77777777" w:rsidR="00791CF4" w:rsidRPr="00377482" w:rsidRDefault="00791CF4" w:rsidP="00377482">
      <w:pPr>
        <w:jc w:val="both"/>
        <w:rPr>
          <w:rFonts w:cstheme="minorHAnsi"/>
          <w:lang w:eastAsia="it-IT"/>
        </w:rPr>
      </w:pPr>
    </w:p>
    <w:p w14:paraId="39681760" w14:textId="77777777" w:rsidR="00824D3A" w:rsidRPr="00377482" w:rsidRDefault="00824D3A" w:rsidP="00377482">
      <w:pPr>
        <w:jc w:val="both"/>
        <w:rPr>
          <w:rFonts w:cstheme="minorHAnsi"/>
          <w:lang w:eastAsia="it-IT"/>
        </w:rPr>
      </w:pPr>
      <w:r w:rsidRPr="00377482">
        <w:rPr>
          <w:rFonts w:cstheme="minorHAnsi"/>
          <w:lang w:eastAsia="it-IT"/>
        </w:rPr>
        <w:br w:type="page"/>
      </w:r>
    </w:p>
    <w:p w14:paraId="69559098" w14:textId="77777777" w:rsidR="00824D3A" w:rsidRPr="00377482" w:rsidRDefault="00824D3A" w:rsidP="00377482">
      <w:pPr>
        <w:pStyle w:val="Titolo1"/>
        <w:jc w:val="both"/>
        <w:rPr>
          <w:rFonts w:asciiTheme="minorHAnsi" w:hAnsiTheme="minorHAnsi" w:cstheme="minorHAnsi"/>
        </w:rPr>
      </w:pPr>
      <w:bookmarkStart w:id="1" w:name="_Toc63687123"/>
      <w:r w:rsidRPr="00377482">
        <w:rPr>
          <w:rFonts w:asciiTheme="minorHAnsi" w:hAnsiTheme="minorHAnsi" w:cstheme="minorHAnsi"/>
        </w:rPr>
        <w:lastRenderedPageBreak/>
        <w:t>scopo del documento</w:t>
      </w:r>
      <w:bookmarkEnd w:id="1"/>
    </w:p>
    <w:p w14:paraId="12990571" w14:textId="72B2077A" w:rsidR="008B0FC3" w:rsidRPr="00377482" w:rsidRDefault="008B0FC3">
      <w:pPr>
        <w:spacing w:after="202" w:line="276" w:lineRule="auto"/>
        <w:ind w:left="360" w:right="2"/>
        <w:jc w:val="both"/>
        <w:rPr>
          <w:rFonts w:cstheme="minorHAnsi"/>
        </w:rPr>
      </w:pPr>
      <w:r w:rsidRPr="00377482">
        <w:rPr>
          <w:rFonts w:cstheme="minorHAnsi"/>
        </w:rPr>
        <w:t xml:space="preserve">Il presente documento sarà utilizzato per la valutazione delle offerte tecniche presentate dai concorrenti (voce: Aderenza con il doc "Allegato 2 </w:t>
      </w:r>
      <w:r w:rsidR="00C40B01" w:rsidRPr="00377482">
        <w:rPr>
          <w:rFonts w:cstheme="minorHAnsi"/>
        </w:rPr>
        <w:t>C</w:t>
      </w:r>
      <w:r w:rsidRPr="00377482">
        <w:rPr>
          <w:rFonts w:cstheme="minorHAnsi"/>
        </w:rPr>
        <w:t xml:space="preserve">aratteristiche </w:t>
      </w:r>
      <w:r w:rsidR="00C40B01" w:rsidRPr="00377482">
        <w:rPr>
          <w:rFonts w:cstheme="minorHAnsi"/>
        </w:rPr>
        <w:t>G</w:t>
      </w:r>
      <w:r w:rsidRPr="00377482">
        <w:rPr>
          <w:rFonts w:cstheme="minorHAnsi"/>
        </w:rPr>
        <w:t xml:space="preserve">enerali </w:t>
      </w:r>
      <w:r w:rsidR="00C40B01" w:rsidRPr="00377482">
        <w:rPr>
          <w:rFonts w:cstheme="minorHAnsi"/>
        </w:rPr>
        <w:t>D</w:t>
      </w:r>
      <w:r w:rsidRPr="00377482">
        <w:rPr>
          <w:rFonts w:cstheme="minorHAnsi"/>
        </w:rPr>
        <w:t xml:space="preserve">el </w:t>
      </w:r>
      <w:r w:rsidR="00C40B01" w:rsidRPr="00377482">
        <w:rPr>
          <w:rFonts w:cstheme="minorHAnsi"/>
        </w:rPr>
        <w:t>S</w:t>
      </w:r>
      <w:r w:rsidRPr="00377482">
        <w:rPr>
          <w:rFonts w:cstheme="minorHAnsi"/>
        </w:rPr>
        <w:t>oftware) senza tuttavia definire alcuna clausola di esclusione</w:t>
      </w:r>
      <w:r w:rsidR="00C40B01" w:rsidRPr="00377482">
        <w:rPr>
          <w:rFonts w:cstheme="minorHAnsi"/>
        </w:rPr>
        <w:t>.</w:t>
      </w:r>
      <w:r w:rsidR="00927A3B" w:rsidRPr="00377482">
        <w:rPr>
          <w:rFonts w:cstheme="minorHAnsi"/>
        </w:rPr>
        <w:t xml:space="preserve"> </w:t>
      </w:r>
    </w:p>
    <w:p w14:paraId="13727AF3" w14:textId="77777777" w:rsidR="00DC2020" w:rsidRPr="00377482" w:rsidRDefault="004F4FFC" w:rsidP="00377482">
      <w:pPr>
        <w:pStyle w:val="Titolo1"/>
        <w:jc w:val="both"/>
        <w:rPr>
          <w:rFonts w:asciiTheme="minorHAnsi" w:hAnsiTheme="minorHAnsi" w:cstheme="minorHAnsi"/>
        </w:rPr>
      </w:pPr>
      <w:bookmarkStart w:id="2" w:name="_Toc63687124"/>
      <w:r w:rsidRPr="00377482">
        <w:rPr>
          <w:rFonts w:asciiTheme="minorHAnsi" w:hAnsiTheme="minorHAnsi" w:cstheme="minorHAnsi"/>
        </w:rPr>
        <w:t>glossario</w:t>
      </w:r>
      <w:bookmarkEnd w:id="2"/>
    </w:p>
    <w:p w14:paraId="29E366EA" w14:textId="77777777" w:rsidR="0071394B" w:rsidRPr="00377482" w:rsidRDefault="0071394B" w:rsidP="00377482">
      <w:pPr>
        <w:jc w:val="both"/>
        <w:rPr>
          <w:rFonts w:cstheme="minorHAnsi"/>
          <w:lang w:eastAsia="it-IT"/>
        </w:rPr>
      </w:pPr>
      <w:r w:rsidRPr="00377482">
        <w:rPr>
          <w:rFonts w:cstheme="minorHAnsi"/>
        </w:rPr>
        <w:t>Al fine di rendere più chiaro il presente capitolato, si tenga conto dei seguenti acronimi e definizioni:</w:t>
      </w:r>
    </w:p>
    <w:p w14:paraId="13EFE00C" w14:textId="74172B48" w:rsidR="005D3C17" w:rsidRPr="00377482" w:rsidRDefault="005D3C17" w:rsidP="00377482">
      <w:pPr>
        <w:pStyle w:val="Didascalia"/>
        <w:keepNext/>
        <w:rPr>
          <w:rFonts w:asciiTheme="minorHAnsi" w:hAnsiTheme="minorHAnsi" w:cstheme="minorHAnsi"/>
          <w:color w:val="000000" w:themeColor="text1"/>
        </w:rPr>
      </w:pPr>
      <w:r w:rsidRPr="00377482">
        <w:rPr>
          <w:rFonts w:asciiTheme="minorHAnsi" w:hAnsiTheme="minorHAnsi" w:cstheme="minorHAnsi"/>
          <w:color w:val="000000" w:themeColor="text1"/>
        </w:rPr>
        <w:t>Tabella</w:t>
      </w:r>
      <w:r w:rsidR="00927A3B" w:rsidRPr="00377482">
        <w:rPr>
          <w:rFonts w:asciiTheme="minorHAnsi" w:hAnsiTheme="minorHAnsi" w:cstheme="minorHAnsi"/>
          <w:color w:val="000000" w:themeColor="text1"/>
        </w:rPr>
        <w:t xml:space="preserve"> </w:t>
      </w:r>
      <w:r w:rsidRPr="00377482">
        <w:rPr>
          <w:rFonts w:asciiTheme="minorHAnsi" w:hAnsiTheme="minorHAnsi" w:cstheme="minorHAnsi"/>
          <w:color w:val="000000" w:themeColor="text1"/>
        </w:rPr>
        <w:fldChar w:fldCharType="begin"/>
      </w:r>
      <w:r w:rsidRPr="00377482">
        <w:rPr>
          <w:rFonts w:asciiTheme="minorHAnsi" w:hAnsiTheme="minorHAnsi" w:cstheme="minorHAnsi"/>
          <w:color w:val="000000" w:themeColor="text1"/>
        </w:rPr>
        <w:instrText xml:space="preserve"> SEQ Tabella_ \* ARABIC </w:instrText>
      </w:r>
      <w:r w:rsidRPr="00377482">
        <w:rPr>
          <w:rFonts w:asciiTheme="minorHAnsi" w:hAnsiTheme="minorHAnsi" w:cstheme="minorHAnsi"/>
          <w:color w:val="000000" w:themeColor="text1"/>
        </w:rPr>
        <w:fldChar w:fldCharType="separate"/>
      </w:r>
      <w:r w:rsidR="00535862" w:rsidRPr="00377482">
        <w:rPr>
          <w:rFonts w:asciiTheme="minorHAnsi" w:hAnsiTheme="minorHAnsi" w:cstheme="minorHAnsi"/>
          <w:noProof/>
          <w:color w:val="000000" w:themeColor="text1"/>
        </w:rPr>
        <w:t>1</w:t>
      </w:r>
      <w:r w:rsidRPr="00377482">
        <w:rPr>
          <w:rFonts w:asciiTheme="minorHAnsi" w:hAnsiTheme="minorHAnsi" w:cstheme="minorHAnsi"/>
          <w:color w:val="000000" w:themeColor="text1"/>
        </w:rPr>
        <w:fldChar w:fldCharType="end"/>
      </w:r>
      <w:r w:rsidRPr="00377482">
        <w:rPr>
          <w:rFonts w:asciiTheme="minorHAnsi" w:hAnsiTheme="minorHAnsi" w:cstheme="minorHAnsi"/>
          <w:color w:val="000000" w:themeColor="text1"/>
        </w:rPr>
        <w:t xml:space="preserve"> - Glossario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5"/>
        <w:gridCol w:w="5523"/>
      </w:tblGrid>
      <w:tr w:rsidR="003F4E89" w:rsidRPr="00377482" w14:paraId="562709DF" w14:textId="77777777" w:rsidTr="00ED3A9D">
        <w:trPr>
          <w:trHeight w:val="299"/>
          <w:jc w:val="center"/>
        </w:trPr>
        <w:tc>
          <w:tcPr>
            <w:tcW w:w="2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0F032A" w14:textId="77777777" w:rsidR="003F4E89" w:rsidRPr="00377482" w:rsidRDefault="003F4E89" w:rsidP="00377482">
            <w:pPr>
              <w:spacing w:line="276" w:lineRule="auto"/>
              <w:jc w:val="both"/>
              <w:rPr>
                <w:rFonts w:cstheme="minorHAnsi"/>
                <w:b/>
                <w:color w:val="000000"/>
                <w:sz w:val="18"/>
                <w:szCs w:val="18"/>
              </w:rPr>
            </w:pPr>
            <w:r w:rsidRPr="00377482">
              <w:rPr>
                <w:rFonts w:cstheme="minorHAnsi"/>
                <w:b/>
                <w:color w:val="000000"/>
                <w:sz w:val="18"/>
                <w:szCs w:val="18"/>
              </w:rPr>
              <w:t>Acronimo/Termine</w:t>
            </w:r>
          </w:p>
        </w:tc>
        <w:tc>
          <w:tcPr>
            <w:tcW w:w="2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F94709" w14:textId="77777777" w:rsidR="003F4E89" w:rsidRPr="00377482" w:rsidRDefault="003F4E89" w:rsidP="00377482">
            <w:pPr>
              <w:spacing w:line="276" w:lineRule="auto"/>
              <w:jc w:val="both"/>
              <w:rPr>
                <w:rFonts w:cstheme="minorHAnsi"/>
                <w:color w:val="000000"/>
                <w:sz w:val="18"/>
                <w:szCs w:val="18"/>
              </w:rPr>
            </w:pPr>
            <w:r w:rsidRPr="00377482">
              <w:rPr>
                <w:rFonts w:cstheme="minorHAnsi"/>
                <w:color w:val="000000"/>
                <w:sz w:val="18"/>
                <w:szCs w:val="18"/>
              </w:rPr>
              <w:t>Descrizione</w:t>
            </w:r>
          </w:p>
        </w:tc>
      </w:tr>
      <w:tr w:rsidR="003F4E89" w:rsidRPr="00377482" w14:paraId="425741FB" w14:textId="77777777" w:rsidTr="00ED3A9D">
        <w:trPr>
          <w:trHeight w:val="299"/>
          <w:jc w:val="center"/>
        </w:trPr>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14:paraId="32B2958A" w14:textId="77777777" w:rsidR="003F4E89" w:rsidRPr="00377482" w:rsidRDefault="003F4E89" w:rsidP="00377482">
            <w:pPr>
              <w:spacing w:line="276" w:lineRule="auto"/>
              <w:jc w:val="both"/>
              <w:rPr>
                <w:rFonts w:cstheme="minorHAnsi"/>
                <w:b/>
                <w:color w:val="000000"/>
                <w:sz w:val="18"/>
                <w:szCs w:val="18"/>
              </w:rPr>
            </w:pPr>
            <w:r w:rsidRPr="00377482">
              <w:rPr>
                <w:rFonts w:cstheme="minorHAnsi"/>
                <w:b/>
                <w:color w:val="000000"/>
                <w:sz w:val="18"/>
                <w:szCs w:val="18"/>
              </w:rPr>
              <w:t>Amministrazione (o Ente)</w:t>
            </w:r>
          </w:p>
        </w:tc>
        <w:tc>
          <w:tcPr>
            <w:tcW w:w="2868" w:type="pct"/>
            <w:tcBorders>
              <w:top w:val="single" w:sz="4" w:space="0" w:color="auto"/>
              <w:left w:val="single" w:sz="4" w:space="0" w:color="auto"/>
              <w:bottom w:val="single" w:sz="4" w:space="0" w:color="auto"/>
              <w:right w:val="single" w:sz="4" w:space="0" w:color="auto"/>
            </w:tcBorders>
            <w:shd w:val="clear" w:color="auto" w:fill="auto"/>
            <w:vAlign w:val="center"/>
          </w:tcPr>
          <w:p w14:paraId="081FADB2" w14:textId="77777777" w:rsidR="003F4E89" w:rsidRPr="00377482" w:rsidRDefault="003F4E89" w:rsidP="00377482">
            <w:pPr>
              <w:spacing w:line="276" w:lineRule="auto"/>
              <w:jc w:val="both"/>
              <w:rPr>
                <w:rFonts w:cstheme="minorHAnsi"/>
                <w:color w:val="000000"/>
                <w:sz w:val="18"/>
                <w:szCs w:val="18"/>
              </w:rPr>
            </w:pPr>
            <w:r w:rsidRPr="00377482">
              <w:rPr>
                <w:rFonts w:cstheme="minorHAnsi"/>
                <w:color w:val="000000"/>
                <w:sz w:val="18"/>
                <w:szCs w:val="18"/>
              </w:rPr>
              <w:t>Il Comune di Genova che indice la presente procedura di selezione in qualità di stazione appaltante</w:t>
            </w:r>
          </w:p>
        </w:tc>
      </w:tr>
      <w:tr w:rsidR="003F4E89" w:rsidRPr="00377482" w14:paraId="145E713C" w14:textId="77777777" w:rsidTr="00ED3A9D">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288B1C7E" w14:textId="77777777" w:rsidR="003F4E89" w:rsidRPr="00377482" w:rsidRDefault="003F4E89" w:rsidP="00377482">
            <w:pPr>
              <w:spacing w:line="276" w:lineRule="auto"/>
              <w:jc w:val="both"/>
              <w:rPr>
                <w:rFonts w:cstheme="minorHAnsi"/>
                <w:b/>
                <w:color w:val="000000"/>
                <w:sz w:val="18"/>
                <w:szCs w:val="18"/>
              </w:rPr>
            </w:pPr>
            <w:r w:rsidRPr="00377482">
              <w:rPr>
                <w:rFonts w:cstheme="minorHAnsi"/>
                <w:b/>
                <w:color w:val="000000"/>
                <w:sz w:val="18"/>
                <w:szCs w:val="18"/>
              </w:rPr>
              <w:t>API</w:t>
            </w:r>
          </w:p>
        </w:tc>
        <w:tc>
          <w:tcPr>
            <w:tcW w:w="2868" w:type="pct"/>
            <w:tcBorders>
              <w:top w:val="single" w:sz="4" w:space="0" w:color="auto"/>
              <w:left w:val="single" w:sz="4" w:space="0" w:color="auto"/>
              <w:bottom w:val="single" w:sz="4" w:space="0" w:color="auto"/>
              <w:right w:val="single" w:sz="4" w:space="0" w:color="auto"/>
            </w:tcBorders>
            <w:vAlign w:val="center"/>
          </w:tcPr>
          <w:p w14:paraId="7BD0CD3C" w14:textId="77777777" w:rsidR="003F4E89" w:rsidRPr="00377482" w:rsidRDefault="003F4E89" w:rsidP="00377482">
            <w:pPr>
              <w:spacing w:line="276" w:lineRule="auto"/>
              <w:jc w:val="both"/>
              <w:rPr>
                <w:rFonts w:cstheme="minorHAnsi"/>
                <w:color w:val="000000"/>
                <w:sz w:val="18"/>
                <w:szCs w:val="18"/>
              </w:rPr>
            </w:pPr>
            <w:r w:rsidRPr="00377482">
              <w:rPr>
                <w:rFonts w:cstheme="minorHAnsi"/>
                <w:color w:val="000000"/>
                <w:sz w:val="18"/>
                <w:szCs w:val="18"/>
              </w:rPr>
              <w:t>Application Program Interface</w:t>
            </w:r>
          </w:p>
        </w:tc>
      </w:tr>
      <w:tr w:rsidR="003F4E89" w:rsidRPr="00377482" w14:paraId="7C9642C4" w14:textId="77777777" w:rsidTr="00ED3A9D">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062AB6C9" w14:textId="77777777" w:rsidR="003F4E89" w:rsidRPr="00377482" w:rsidRDefault="003F4E89" w:rsidP="00377482">
            <w:pPr>
              <w:spacing w:line="276" w:lineRule="auto"/>
              <w:jc w:val="both"/>
              <w:rPr>
                <w:rFonts w:cstheme="minorHAnsi"/>
                <w:b/>
                <w:color w:val="000000"/>
                <w:sz w:val="18"/>
                <w:szCs w:val="18"/>
              </w:rPr>
            </w:pPr>
            <w:r w:rsidRPr="00377482">
              <w:rPr>
                <w:rFonts w:cstheme="minorHAnsi"/>
                <w:b/>
                <w:color w:val="000000"/>
                <w:sz w:val="18"/>
                <w:szCs w:val="18"/>
              </w:rPr>
              <w:t>Applicazione (o Applicativo o Software o “nuovo sistema”)</w:t>
            </w:r>
          </w:p>
        </w:tc>
        <w:tc>
          <w:tcPr>
            <w:tcW w:w="2868" w:type="pct"/>
            <w:tcBorders>
              <w:top w:val="single" w:sz="4" w:space="0" w:color="auto"/>
              <w:left w:val="single" w:sz="4" w:space="0" w:color="auto"/>
              <w:bottom w:val="single" w:sz="4" w:space="0" w:color="auto"/>
              <w:right w:val="single" w:sz="4" w:space="0" w:color="auto"/>
            </w:tcBorders>
            <w:vAlign w:val="center"/>
          </w:tcPr>
          <w:p w14:paraId="2FB2E209" w14:textId="77777777" w:rsidR="003F4E89" w:rsidRPr="00377482" w:rsidRDefault="003F4E89" w:rsidP="00377482">
            <w:pPr>
              <w:spacing w:line="276" w:lineRule="auto"/>
              <w:jc w:val="both"/>
              <w:rPr>
                <w:rFonts w:cstheme="minorHAnsi"/>
                <w:color w:val="000000"/>
                <w:sz w:val="18"/>
                <w:szCs w:val="18"/>
              </w:rPr>
            </w:pPr>
            <w:r w:rsidRPr="00377482">
              <w:rPr>
                <w:rFonts w:cstheme="minorHAnsi"/>
                <w:color w:val="000000"/>
                <w:sz w:val="18"/>
                <w:szCs w:val="18"/>
              </w:rPr>
              <w:t>Il sistema informativo oggetto del presente capitolato in tutte le sue componenti funzionali</w:t>
            </w:r>
          </w:p>
        </w:tc>
      </w:tr>
      <w:tr w:rsidR="003F4E89" w:rsidRPr="00377482" w14:paraId="484B612A" w14:textId="77777777" w:rsidTr="00580FB4">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2B8C4EB1" w14:textId="77777777" w:rsidR="003F4E89" w:rsidRPr="00377482" w:rsidRDefault="003F4E89" w:rsidP="00377482">
            <w:pPr>
              <w:spacing w:line="276" w:lineRule="auto"/>
              <w:jc w:val="both"/>
              <w:rPr>
                <w:rFonts w:cstheme="minorHAnsi"/>
                <w:b/>
                <w:color w:val="000000"/>
                <w:sz w:val="18"/>
                <w:szCs w:val="18"/>
              </w:rPr>
            </w:pPr>
            <w:r w:rsidRPr="00377482">
              <w:rPr>
                <w:rFonts w:cstheme="minorHAnsi"/>
                <w:b/>
                <w:color w:val="000000"/>
                <w:sz w:val="18"/>
                <w:szCs w:val="18"/>
              </w:rPr>
              <w:t>DBMS</w:t>
            </w:r>
          </w:p>
        </w:tc>
        <w:tc>
          <w:tcPr>
            <w:tcW w:w="2868" w:type="pct"/>
            <w:tcBorders>
              <w:top w:val="single" w:sz="4" w:space="0" w:color="auto"/>
              <w:left w:val="single" w:sz="4" w:space="0" w:color="auto"/>
              <w:bottom w:val="single" w:sz="4" w:space="0" w:color="auto"/>
              <w:right w:val="single" w:sz="4" w:space="0" w:color="auto"/>
            </w:tcBorders>
            <w:vAlign w:val="center"/>
          </w:tcPr>
          <w:p w14:paraId="40B3AEF2" w14:textId="77777777" w:rsidR="003F4E89" w:rsidRPr="00377482" w:rsidRDefault="003F4E89" w:rsidP="00377482">
            <w:pPr>
              <w:spacing w:line="276" w:lineRule="auto"/>
              <w:jc w:val="both"/>
              <w:rPr>
                <w:rFonts w:cstheme="minorHAnsi"/>
                <w:color w:val="000000"/>
                <w:sz w:val="18"/>
                <w:szCs w:val="18"/>
              </w:rPr>
            </w:pPr>
            <w:r w:rsidRPr="00377482">
              <w:rPr>
                <w:rFonts w:cstheme="minorHAnsi"/>
                <w:color w:val="000000"/>
                <w:sz w:val="18"/>
                <w:szCs w:val="18"/>
              </w:rPr>
              <w:t>Data Base Management System. Sistema di gestione del database. RDBMS è un particolare tipo di DBMS che utilizza una struttura relazionale.</w:t>
            </w:r>
          </w:p>
        </w:tc>
      </w:tr>
      <w:tr w:rsidR="003F4E89" w:rsidRPr="00377482" w14:paraId="7B83BAA9" w14:textId="77777777" w:rsidTr="00ED3A9D">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0EDB6DA4" w14:textId="77777777" w:rsidR="003F4E89" w:rsidRPr="00377482" w:rsidRDefault="003F4E89" w:rsidP="00377482">
            <w:pPr>
              <w:spacing w:line="276" w:lineRule="auto"/>
              <w:jc w:val="both"/>
              <w:rPr>
                <w:rFonts w:cstheme="minorHAnsi"/>
                <w:b/>
                <w:color w:val="000000"/>
                <w:sz w:val="18"/>
                <w:szCs w:val="18"/>
              </w:rPr>
            </w:pPr>
            <w:r w:rsidRPr="00377482">
              <w:rPr>
                <w:rFonts w:cstheme="minorHAnsi"/>
                <w:b/>
                <w:color w:val="000000"/>
                <w:sz w:val="18"/>
                <w:szCs w:val="18"/>
              </w:rPr>
              <w:t>CAD</w:t>
            </w:r>
          </w:p>
        </w:tc>
        <w:tc>
          <w:tcPr>
            <w:tcW w:w="2868" w:type="pct"/>
            <w:tcBorders>
              <w:top w:val="single" w:sz="4" w:space="0" w:color="auto"/>
              <w:left w:val="single" w:sz="4" w:space="0" w:color="auto"/>
              <w:bottom w:val="single" w:sz="4" w:space="0" w:color="auto"/>
              <w:right w:val="single" w:sz="4" w:space="0" w:color="auto"/>
            </w:tcBorders>
            <w:vAlign w:val="center"/>
          </w:tcPr>
          <w:p w14:paraId="1309D6D7" w14:textId="77777777" w:rsidR="003F4E89" w:rsidRPr="00377482" w:rsidRDefault="003F4E89" w:rsidP="00377482">
            <w:pPr>
              <w:spacing w:line="276" w:lineRule="auto"/>
              <w:jc w:val="both"/>
              <w:rPr>
                <w:rFonts w:cstheme="minorHAnsi"/>
                <w:color w:val="000000"/>
                <w:sz w:val="18"/>
                <w:szCs w:val="18"/>
              </w:rPr>
            </w:pPr>
            <w:r w:rsidRPr="00377482">
              <w:rPr>
                <w:rFonts w:cstheme="minorHAnsi"/>
                <w:color w:val="000000"/>
                <w:sz w:val="18"/>
                <w:szCs w:val="18"/>
              </w:rPr>
              <w:t>Codice dell’Amministrazione Digitale;</w:t>
            </w:r>
            <w:r w:rsidRPr="00377482">
              <w:rPr>
                <w:rFonts w:cstheme="minorHAnsi"/>
                <w:color w:val="000000"/>
                <w:sz w:val="18"/>
                <w:szCs w:val="18"/>
              </w:rPr>
              <w:br/>
              <w:t xml:space="preserve">Decreto Legislativo del 07-03-2005 n.82 e </w:t>
            </w:r>
            <w:proofErr w:type="spellStart"/>
            <w:r w:rsidRPr="00377482">
              <w:rPr>
                <w:rFonts w:cstheme="minorHAnsi"/>
                <w:color w:val="000000"/>
                <w:sz w:val="18"/>
                <w:szCs w:val="18"/>
              </w:rPr>
              <w:t>smi</w:t>
            </w:r>
            <w:proofErr w:type="spellEnd"/>
          </w:p>
        </w:tc>
      </w:tr>
      <w:tr w:rsidR="003F4E89" w:rsidRPr="00DF210D" w14:paraId="4E08217B" w14:textId="77777777" w:rsidTr="00ED3A9D">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079CED51" w14:textId="77777777" w:rsidR="003F4E89" w:rsidRPr="00377482" w:rsidRDefault="003F4E89" w:rsidP="00377482">
            <w:pPr>
              <w:spacing w:line="276" w:lineRule="auto"/>
              <w:jc w:val="both"/>
              <w:rPr>
                <w:rFonts w:cstheme="minorHAnsi"/>
                <w:b/>
                <w:color w:val="000000"/>
                <w:sz w:val="18"/>
                <w:szCs w:val="18"/>
              </w:rPr>
            </w:pPr>
            <w:r w:rsidRPr="00377482">
              <w:rPr>
                <w:rFonts w:cstheme="minorHAnsi"/>
                <w:b/>
                <w:color w:val="000000"/>
                <w:sz w:val="18"/>
                <w:szCs w:val="18"/>
              </w:rPr>
              <w:t>CMMI</w:t>
            </w:r>
          </w:p>
        </w:tc>
        <w:tc>
          <w:tcPr>
            <w:tcW w:w="2868" w:type="pct"/>
            <w:tcBorders>
              <w:top w:val="single" w:sz="4" w:space="0" w:color="auto"/>
              <w:left w:val="single" w:sz="4" w:space="0" w:color="auto"/>
              <w:bottom w:val="single" w:sz="4" w:space="0" w:color="auto"/>
              <w:right w:val="single" w:sz="4" w:space="0" w:color="auto"/>
            </w:tcBorders>
            <w:vAlign w:val="center"/>
          </w:tcPr>
          <w:p w14:paraId="2A490316" w14:textId="77777777" w:rsidR="003F4E89" w:rsidRPr="00DF210D" w:rsidRDefault="003F4E89" w:rsidP="00377482">
            <w:pPr>
              <w:spacing w:line="276" w:lineRule="auto"/>
              <w:jc w:val="both"/>
              <w:rPr>
                <w:rFonts w:cstheme="minorHAnsi"/>
                <w:color w:val="000000"/>
                <w:sz w:val="18"/>
                <w:szCs w:val="18"/>
                <w:lang w:val="en-US"/>
              </w:rPr>
            </w:pPr>
            <w:r w:rsidRPr="00DF210D">
              <w:rPr>
                <w:rFonts w:cstheme="minorHAnsi"/>
                <w:color w:val="000000"/>
                <w:sz w:val="18"/>
                <w:szCs w:val="18"/>
                <w:lang w:val="en-US"/>
              </w:rPr>
              <w:t>Capability Maturity Model Integrations v. 1.3</w:t>
            </w:r>
          </w:p>
        </w:tc>
      </w:tr>
      <w:tr w:rsidR="003F4E89" w:rsidRPr="00377482" w14:paraId="379D79C0" w14:textId="77777777" w:rsidTr="00ED3A9D">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28F95842" w14:textId="77777777" w:rsidR="003F4E89" w:rsidRPr="00377482" w:rsidRDefault="003F4E89" w:rsidP="00377482">
            <w:pPr>
              <w:spacing w:line="276" w:lineRule="auto"/>
              <w:jc w:val="both"/>
              <w:rPr>
                <w:rFonts w:cstheme="minorHAnsi"/>
                <w:b/>
                <w:color w:val="000000"/>
                <w:sz w:val="18"/>
                <w:szCs w:val="18"/>
              </w:rPr>
            </w:pPr>
            <w:r w:rsidRPr="00377482">
              <w:rPr>
                <w:rFonts w:cstheme="minorHAnsi"/>
                <w:b/>
                <w:color w:val="000000"/>
                <w:sz w:val="18"/>
                <w:szCs w:val="18"/>
              </w:rPr>
              <w:t>Codice contratti</w:t>
            </w:r>
          </w:p>
        </w:tc>
        <w:tc>
          <w:tcPr>
            <w:tcW w:w="2868" w:type="pct"/>
            <w:tcBorders>
              <w:top w:val="single" w:sz="4" w:space="0" w:color="auto"/>
              <w:left w:val="single" w:sz="4" w:space="0" w:color="auto"/>
              <w:bottom w:val="single" w:sz="4" w:space="0" w:color="auto"/>
              <w:right w:val="single" w:sz="4" w:space="0" w:color="auto"/>
            </w:tcBorders>
            <w:vAlign w:val="center"/>
          </w:tcPr>
          <w:p w14:paraId="00BB9706" w14:textId="77777777" w:rsidR="003F4E89" w:rsidRPr="00377482" w:rsidRDefault="003F4E89" w:rsidP="00377482">
            <w:pPr>
              <w:spacing w:line="276" w:lineRule="auto"/>
              <w:jc w:val="both"/>
              <w:rPr>
                <w:rFonts w:cstheme="minorHAnsi"/>
                <w:color w:val="000000"/>
                <w:sz w:val="18"/>
                <w:szCs w:val="18"/>
              </w:rPr>
            </w:pPr>
            <w:r w:rsidRPr="00377482">
              <w:rPr>
                <w:rFonts w:cstheme="minorHAnsi"/>
                <w:color w:val="000000"/>
                <w:sz w:val="18"/>
                <w:szCs w:val="18"/>
              </w:rPr>
              <w:t>Codice dei contratti pubblici relativi a lavori, servizi e forniture;</w:t>
            </w:r>
            <w:r w:rsidRPr="00377482">
              <w:rPr>
                <w:rFonts w:cstheme="minorHAnsi"/>
                <w:color w:val="000000"/>
                <w:sz w:val="18"/>
                <w:szCs w:val="18"/>
              </w:rPr>
              <w:br/>
              <w:t xml:space="preserve">Decreto Legislativo del 18-04-2016 n.50 e </w:t>
            </w:r>
            <w:proofErr w:type="spellStart"/>
            <w:r w:rsidRPr="00377482">
              <w:rPr>
                <w:rFonts w:cstheme="minorHAnsi"/>
                <w:color w:val="000000"/>
                <w:sz w:val="18"/>
                <w:szCs w:val="18"/>
              </w:rPr>
              <w:t>smi</w:t>
            </w:r>
            <w:proofErr w:type="spellEnd"/>
          </w:p>
        </w:tc>
      </w:tr>
      <w:tr w:rsidR="003F4E89" w:rsidRPr="00377482" w14:paraId="57D8DCE2" w14:textId="77777777" w:rsidTr="00ED3A9D">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2F5499E9" w14:textId="77777777" w:rsidR="003F4E89" w:rsidRPr="00377482" w:rsidRDefault="003F4E89" w:rsidP="00377482">
            <w:pPr>
              <w:spacing w:line="276" w:lineRule="auto"/>
              <w:jc w:val="both"/>
              <w:rPr>
                <w:rFonts w:cstheme="minorHAnsi"/>
                <w:b/>
                <w:color w:val="000000"/>
                <w:sz w:val="18"/>
                <w:szCs w:val="18"/>
              </w:rPr>
            </w:pPr>
            <w:r w:rsidRPr="00377482">
              <w:rPr>
                <w:rFonts w:cstheme="minorHAnsi"/>
                <w:b/>
                <w:color w:val="000000"/>
                <w:sz w:val="18"/>
                <w:szCs w:val="18"/>
              </w:rPr>
              <w:t>Esercizio</w:t>
            </w:r>
          </w:p>
        </w:tc>
        <w:tc>
          <w:tcPr>
            <w:tcW w:w="2868" w:type="pct"/>
            <w:tcBorders>
              <w:top w:val="single" w:sz="4" w:space="0" w:color="auto"/>
              <w:left w:val="single" w:sz="4" w:space="0" w:color="auto"/>
              <w:bottom w:val="single" w:sz="4" w:space="0" w:color="auto"/>
              <w:right w:val="single" w:sz="4" w:space="0" w:color="auto"/>
            </w:tcBorders>
            <w:vAlign w:val="center"/>
          </w:tcPr>
          <w:p w14:paraId="5BA158CF" w14:textId="77777777" w:rsidR="003F4E89" w:rsidRPr="00377482" w:rsidRDefault="003F4E89" w:rsidP="00377482">
            <w:pPr>
              <w:spacing w:line="276" w:lineRule="auto"/>
              <w:jc w:val="both"/>
              <w:rPr>
                <w:rFonts w:cstheme="minorHAnsi"/>
                <w:color w:val="000000"/>
                <w:sz w:val="18"/>
                <w:szCs w:val="18"/>
              </w:rPr>
            </w:pPr>
            <w:r w:rsidRPr="00377482">
              <w:rPr>
                <w:rFonts w:cstheme="minorHAnsi"/>
                <w:color w:val="000000"/>
                <w:sz w:val="18"/>
                <w:szCs w:val="18"/>
              </w:rPr>
              <w:t>Messa in esercizio o produzione o messa in produzione: si intende l’avvio definitivo dei sistemi su dati ufficiali. È successiva alle fasi di test</w:t>
            </w:r>
          </w:p>
        </w:tc>
      </w:tr>
      <w:tr w:rsidR="003F4E89" w:rsidRPr="00377482" w14:paraId="2BE7AE9D" w14:textId="77777777" w:rsidTr="00ED3A9D">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359EA238" w14:textId="77777777" w:rsidR="003F4E89" w:rsidRPr="00377482" w:rsidRDefault="003F4E89" w:rsidP="00377482">
            <w:pPr>
              <w:spacing w:line="276" w:lineRule="auto"/>
              <w:jc w:val="both"/>
              <w:rPr>
                <w:rFonts w:cstheme="minorHAnsi"/>
                <w:b/>
                <w:color w:val="000000"/>
                <w:sz w:val="18"/>
                <w:szCs w:val="18"/>
              </w:rPr>
            </w:pPr>
            <w:r w:rsidRPr="00377482">
              <w:rPr>
                <w:rFonts w:cstheme="minorHAnsi"/>
                <w:b/>
                <w:color w:val="000000"/>
                <w:sz w:val="18"/>
                <w:szCs w:val="18"/>
              </w:rPr>
              <w:t>Fornitore</w:t>
            </w:r>
          </w:p>
        </w:tc>
        <w:tc>
          <w:tcPr>
            <w:tcW w:w="2868" w:type="pct"/>
            <w:tcBorders>
              <w:top w:val="single" w:sz="4" w:space="0" w:color="auto"/>
              <w:left w:val="single" w:sz="4" w:space="0" w:color="auto"/>
              <w:bottom w:val="single" w:sz="4" w:space="0" w:color="auto"/>
              <w:right w:val="single" w:sz="4" w:space="0" w:color="auto"/>
            </w:tcBorders>
            <w:vAlign w:val="center"/>
          </w:tcPr>
          <w:p w14:paraId="21C20933" w14:textId="77777777" w:rsidR="003F4E89" w:rsidRPr="00377482" w:rsidRDefault="003F4E89" w:rsidP="00377482">
            <w:pPr>
              <w:spacing w:line="276" w:lineRule="auto"/>
              <w:jc w:val="both"/>
              <w:rPr>
                <w:rFonts w:cstheme="minorHAnsi"/>
                <w:color w:val="000000"/>
                <w:sz w:val="18"/>
                <w:szCs w:val="18"/>
              </w:rPr>
            </w:pPr>
            <w:r w:rsidRPr="00377482">
              <w:rPr>
                <w:rFonts w:cstheme="minorHAnsi"/>
                <w:color w:val="000000"/>
                <w:sz w:val="18"/>
                <w:szCs w:val="18"/>
              </w:rPr>
              <w:t>L’impresa (o il raggruppamento temporaneo di imprese) che si aggiudicherà il presente contratto e sarà quindi incaricato della fornitura</w:t>
            </w:r>
          </w:p>
        </w:tc>
      </w:tr>
      <w:tr w:rsidR="003F4E89" w:rsidRPr="00377482" w14:paraId="1F3CB446" w14:textId="77777777" w:rsidTr="00ED3A9D">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722282A4" w14:textId="77777777" w:rsidR="003F4E89" w:rsidRPr="00377482" w:rsidRDefault="003F4E89" w:rsidP="00377482">
            <w:pPr>
              <w:spacing w:line="276" w:lineRule="auto"/>
              <w:jc w:val="both"/>
              <w:rPr>
                <w:rFonts w:cstheme="minorHAnsi"/>
                <w:b/>
                <w:color w:val="000000"/>
                <w:sz w:val="18"/>
                <w:szCs w:val="18"/>
              </w:rPr>
            </w:pPr>
            <w:r w:rsidRPr="00377482">
              <w:rPr>
                <w:rFonts w:cstheme="minorHAnsi"/>
                <w:b/>
                <w:color w:val="000000"/>
                <w:sz w:val="18"/>
                <w:szCs w:val="18"/>
              </w:rPr>
              <w:t>HD</w:t>
            </w:r>
          </w:p>
        </w:tc>
        <w:tc>
          <w:tcPr>
            <w:tcW w:w="2868" w:type="pct"/>
            <w:tcBorders>
              <w:top w:val="single" w:sz="4" w:space="0" w:color="auto"/>
              <w:left w:val="single" w:sz="4" w:space="0" w:color="auto"/>
              <w:bottom w:val="single" w:sz="4" w:space="0" w:color="auto"/>
              <w:right w:val="single" w:sz="4" w:space="0" w:color="auto"/>
            </w:tcBorders>
            <w:vAlign w:val="center"/>
          </w:tcPr>
          <w:p w14:paraId="30FAC3F7" w14:textId="77777777" w:rsidR="003F4E89" w:rsidRPr="00377482" w:rsidRDefault="003F4E89" w:rsidP="00377482">
            <w:pPr>
              <w:spacing w:line="276" w:lineRule="auto"/>
              <w:jc w:val="both"/>
              <w:rPr>
                <w:rFonts w:cstheme="minorHAnsi"/>
                <w:color w:val="000000"/>
                <w:sz w:val="18"/>
                <w:szCs w:val="18"/>
              </w:rPr>
            </w:pPr>
            <w:r w:rsidRPr="00377482">
              <w:rPr>
                <w:rFonts w:cstheme="minorHAnsi"/>
                <w:color w:val="000000"/>
                <w:sz w:val="18"/>
                <w:szCs w:val="18"/>
              </w:rPr>
              <w:t>Assistenza Help Desk</w:t>
            </w:r>
          </w:p>
        </w:tc>
      </w:tr>
      <w:tr w:rsidR="003F4E89" w:rsidRPr="00377482" w14:paraId="7E9391B6" w14:textId="77777777" w:rsidTr="00ED3A9D">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76DC973A" w14:textId="77777777" w:rsidR="003F4E89" w:rsidRPr="00377482" w:rsidRDefault="003F4E89" w:rsidP="00377482">
            <w:pPr>
              <w:spacing w:line="276" w:lineRule="auto"/>
              <w:jc w:val="both"/>
              <w:rPr>
                <w:rFonts w:cstheme="minorHAnsi"/>
                <w:b/>
                <w:color w:val="000000"/>
                <w:sz w:val="18"/>
                <w:szCs w:val="18"/>
              </w:rPr>
            </w:pPr>
            <w:r w:rsidRPr="00377482">
              <w:rPr>
                <w:rFonts w:cstheme="minorHAnsi"/>
                <w:b/>
                <w:color w:val="000000"/>
                <w:sz w:val="18"/>
                <w:szCs w:val="18"/>
              </w:rPr>
              <w:t>JIRA</w:t>
            </w:r>
          </w:p>
        </w:tc>
        <w:tc>
          <w:tcPr>
            <w:tcW w:w="2868" w:type="pct"/>
            <w:tcBorders>
              <w:top w:val="single" w:sz="4" w:space="0" w:color="auto"/>
              <w:left w:val="single" w:sz="4" w:space="0" w:color="auto"/>
              <w:bottom w:val="single" w:sz="4" w:space="0" w:color="auto"/>
              <w:right w:val="single" w:sz="4" w:space="0" w:color="auto"/>
            </w:tcBorders>
            <w:vAlign w:val="center"/>
          </w:tcPr>
          <w:p w14:paraId="07A275F3" w14:textId="77777777" w:rsidR="003F4E89" w:rsidRPr="00377482" w:rsidRDefault="003F4E89" w:rsidP="00377482">
            <w:pPr>
              <w:spacing w:line="276" w:lineRule="auto"/>
              <w:jc w:val="both"/>
              <w:rPr>
                <w:rFonts w:cstheme="minorHAnsi"/>
                <w:color w:val="000000"/>
                <w:sz w:val="18"/>
                <w:szCs w:val="18"/>
              </w:rPr>
            </w:pPr>
            <w:r w:rsidRPr="00377482">
              <w:rPr>
                <w:rFonts w:cstheme="minorHAnsi"/>
                <w:color w:val="000000"/>
                <w:sz w:val="18"/>
                <w:szCs w:val="18"/>
              </w:rPr>
              <w:t xml:space="preserve">Piattaforma di </w:t>
            </w:r>
            <w:proofErr w:type="spellStart"/>
            <w:r w:rsidRPr="00377482">
              <w:rPr>
                <w:rFonts w:cstheme="minorHAnsi"/>
                <w:color w:val="000000"/>
                <w:sz w:val="18"/>
                <w:szCs w:val="18"/>
              </w:rPr>
              <w:t>Trouble</w:t>
            </w:r>
            <w:proofErr w:type="spellEnd"/>
            <w:r w:rsidRPr="00377482">
              <w:rPr>
                <w:rFonts w:cstheme="minorHAnsi"/>
                <w:color w:val="000000"/>
                <w:sz w:val="18"/>
                <w:szCs w:val="18"/>
              </w:rPr>
              <w:t xml:space="preserve"> Ticketing dell’Ente</w:t>
            </w:r>
          </w:p>
        </w:tc>
      </w:tr>
      <w:tr w:rsidR="003F4E89" w:rsidRPr="00377482" w14:paraId="4A4A9A2A" w14:textId="77777777" w:rsidTr="00ED3A9D">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7E49FA49" w14:textId="77777777" w:rsidR="003F4E89" w:rsidRPr="00377482" w:rsidRDefault="003F4E89" w:rsidP="00377482">
            <w:pPr>
              <w:spacing w:line="276" w:lineRule="auto"/>
              <w:jc w:val="both"/>
              <w:rPr>
                <w:rFonts w:cstheme="minorHAnsi"/>
                <w:b/>
                <w:color w:val="000000"/>
                <w:sz w:val="18"/>
                <w:szCs w:val="18"/>
              </w:rPr>
            </w:pPr>
            <w:r w:rsidRPr="00377482">
              <w:rPr>
                <w:rFonts w:cstheme="minorHAnsi"/>
                <w:b/>
                <w:color w:val="000000"/>
                <w:sz w:val="18"/>
                <w:szCs w:val="18"/>
              </w:rPr>
              <w:t>MAC</w:t>
            </w:r>
          </w:p>
        </w:tc>
        <w:tc>
          <w:tcPr>
            <w:tcW w:w="2868" w:type="pct"/>
            <w:tcBorders>
              <w:top w:val="single" w:sz="4" w:space="0" w:color="auto"/>
              <w:left w:val="single" w:sz="4" w:space="0" w:color="auto"/>
              <w:bottom w:val="single" w:sz="4" w:space="0" w:color="auto"/>
              <w:right w:val="single" w:sz="4" w:space="0" w:color="auto"/>
            </w:tcBorders>
            <w:vAlign w:val="center"/>
          </w:tcPr>
          <w:p w14:paraId="7713B66E" w14:textId="77777777" w:rsidR="003F4E89" w:rsidRPr="00377482" w:rsidRDefault="003F4E89" w:rsidP="00377482">
            <w:pPr>
              <w:spacing w:line="276" w:lineRule="auto"/>
              <w:jc w:val="both"/>
              <w:rPr>
                <w:rFonts w:cstheme="minorHAnsi"/>
                <w:color w:val="000000"/>
                <w:sz w:val="18"/>
                <w:szCs w:val="18"/>
              </w:rPr>
            </w:pPr>
            <w:r w:rsidRPr="00377482">
              <w:rPr>
                <w:rFonts w:cstheme="minorHAnsi"/>
                <w:color w:val="000000"/>
                <w:sz w:val="18"/>
                <w:szCs w:val="18"/>
              </w:rPr>
              <w:t>Manutenzione Correttiva</w:t>
            </w:r>
          </w:p>
        </w:tc>
      </w:tr>
      <w:tr w:rsidR="003F4E89" w:rsidRPr="00377482" w14:paraId="08F77851" w14:textId="77777777" w:rsidTr="00ED3A9D">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2B090F02" w14:textId="77777777" w:rsidR="003F4E89" w:rsidRPr="00377482" w:rsidRDefault="003F4E89" w:rsidP="00377482">
            <w:pPr>
              <w:spacing w:line="276" w:lineRule="auto"/>
              <w:jc w:val="both"/>
              <w:rPr>
                <w:rFonts w:cstheme="minorHAnsi"/>
                <w:b/>
                <w:color w:val="000000"/>
                <w:sz w:val="18"/>
                <w:szCs w:val="18"/>
              </w:rPr>
            </w:pPr>
            <w:r w:rsidRPr="00377482">
              <w:rPr>
                <w:rFonts w:cstheme="minorHAnsi"/>
                <w:b/>
                <w:color w:val="000000"/>
                <w:sz w:val="18"/>
                <w:szCs w:val="18"/>
              </w:rPr>
              <w:t>MA</w:t>
            </w:r>
          </w:p>
        </w:tc>
        <w:tc>
          <w:tcPr>
            <w:tcW w:w="2868" w:type="pct"/>
            <w:tcBorders>
              <w:top w:val="single" w:sz="4" w:space="0" w:color="auto"/>
              <w:left w:val="single" w:sz="4" w:space="0" w:color="auto"/>
              <w:bottom w:val="single" w:sz="4" w:space="0" w:color="auto"/>
              <w:right w:val="single" w:sz="4" w:space="0" w:color="auto"/>
            </w:tcBorders>
            <w:vAlign w:val="center"/>
          </w:tcPr>
          <w:p w14:paraId="159179B9" w14:textId="77777777" w:rsidR="003F4E89" w:rsidRPr="00377482" w:rsidRDefault="003F4E89" w:rsidP="00377482">
            <w:pPr>
              <w:spacing w:line="276" w:lineRule="auto"/>
              <w:jc w:val="both"/>
              <w:rPr>
                <w:rFonts w:cstheme="minorHAnsi"/>
                <w:color w:val="000000"/>
                <w:sz w:val="18"/>
                <w:szCs w:val="18"/>
              </w:rPr>
            </w:pPr>
            <w:r w:rsidRPr="00377482">
              <w:rPr>
                <w:rFonts w:cstheme="minorHAnsi"/>
                <w:color w:val="000000"/>
                <w:sz w:val="18"/>
                <w:szCs w:val="18"/>
              </w:rPr>
              <w:t>Manutenzione Adeguativa</w:t>
            </w:r>
          </w:p>
        </w:tc>
      </w:tr>
      <w:tr w:rsidR="003F4E89" w:rsidRPr="00377482" w14:paraId="62967940" w14:textId="77777777" w:rsidTr="00ED3A9D">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18CF6131" w14:textId="77777777" w:rsidR="003F4E89" w:rsidRPr="00377482" w:rsidRDefault="003F4E89" w:rsidP="00377482">
            <w:pPr>
              <w:spacing w:line="276" w:lineRule="auto"/>
              <w:jc w:val="both"/>
              <w:rPr>
                <w:rFonts w:cstheme="minorHAnsi"/>
                <w:b/>
                <w:color w:val="000000"/>
                <w:sz w:val="18"/>
                <w:szCs w:val="18"/>
              </w:rPr>
            </w:pPr>
            <w:r w:rsidRPr="00377482">
              <w:rPr>
                <w:rFonts w:cstheme="minorHAnsi"/>
                <w:b/>
                <w:color w:val="000000"/>
                <w:sz w:val="18"/>
                <w:szCs w:val="18"/>
              </w:rPr>
              <w:t>MEV</w:t>
            </w:r>
          </w:p>
        </w:tc>
        <w:tc>
          <w:tcPr>
            <w:tcW w:w="2868" w:type="pct"/>
            <w:tcBorders>
              <w:top w:val="single" w:sz="4" w:space="0" w:color="auto"/>
              <w:left w:val="single" w:sz="4" w:space="0" w:color="auto"/>
              <w:bottom w:val="single" w:sz="4" w:space="0" w:color="auto"/>
              <w:right w:val="single" w:sz="4" w:space="0" w:color="auto"/>
            </w:tcBorders>
            <w:vAlign w:val="center"/>
          </w:tcPr>
          <w:p w14:paraId="66D05D41" w14:textId="77777777" w:rsidR="003F4E89" w:rsidRPr="00377482" w:rsidRDefault="003F4E89" w:rsidP="00377482">
            <w:pPr>
              <w:spacing w:line="276" w:lineRule="auto"/>
              <w:jc w:val="both"/>
              <w:rPr>
                <w:rFonts w:cstheme="minorHAnsi"/>
                <w:color w:val="000000"/>
                <w:sz w:val="18"/>
                <w:szCs w:val="18"/>
              </w:rPr>
            </w:pPr>
            <w:r w:rsidRPr="00377482">
              <w:rPr>
                <w:rFonts w:cstheme="minorHAnsi"/>
                <w:color w:val="000000"/>
                <w:sz w:val="18"/>
                <w:szCs w:val="18"/>
              </w:rPr>
              <w:t>Manutenzione Evolutiva</w:t>
            </w:r>
          </w:p>
        </w:tc>
      </w:tr>
      <w:tr w:rsidR="003F4E89" w:rsidRPr="00377482" w14:paraId="71BF70FB" w14:textId="77777777" w:rsidTr="00ED3A9D">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41B68901" w14:textId="77777777" w:rsidR="003F4E89" w:rsidRPr="00377482" w:rsidRDefault="003F4E89" w:rsidP="00377482">
            <w:pPr>
              <w:spacing w:line="276" w:lineRule="auto"/>
              <w:jc w:val="both"/>
              <w:rPr>
                <w:rFonts w:cstheme="minorHAnsi"/>
                <w:b/>
                <w:color w:val="000000"/>
                <w:sz w:val="18"/>
                <w:szCs w:val="18"/>
              </w:rPr>
            </w:pPr>
            <w:r w:rsidRPr="00377482">
              <w:rPr>
                <w:rFonts w:cstheme="minorHAnsi"/>
                <w:b/>
                <w:color w:val="000000"/>
                <w:sz w:val="18"/>
                <w:szCs w:val="18"/>
              </w:rPr>
              <w:lastRenderedPageBreak/>
              <w:t>Offerente (o soggetto offerente)</w:t>
            </w:r>
          </w:p>
        </w:tc>
        <w:tc>
          <w:tcPr>
            <w:tcW w:w="2868" w:type="pct"/>
            <w:tcBorders>
              <w:top w:val="single" w:sz="4" w:space="0" w:color="auto"/>
              <w:left w:val="single" w:sz="4" w:space="0" w:color="auto"/>
              <w:bottom w:val="single" w:sz="4" w:space="0" w:color="auto"/>
              <w:right w:val="single" w:sz="4" w:space="0" w:color="auto"/>
            </w:tcBorders>
            <w:vAlign w:val="center"/>
          </w:tcPr>
          <w:p w14:paraId="12B2D5C4" w14:textId="77777777" w:rsidR="003F4E89" w:rsidRPr="00377482" w:rsidRDefault="003F4E89" w:rsidP="00377482">
            <w:pPr>
              <w:spacing w:line="276" w:lineRule="auto"/>
              <w:jc w:val="both"/>
              <w:rPr>
                <w:rFonts w:cstheme="minorHAnsi"/>
                <w:color w:val="000000"/>
                <w:sz w:val="18"/>
                <w:szCs w:val="18"/>
              </w:rPr>
            </w:pPr>
            <w:r w:rsidRPr="00377482">
              <w:rPr>
                <w:rFonts w:cstheme="minorHAnsi"/>
                <w:color w:val="000000"/>
                <w:sz w:val="18"/>
                <w:szCs w:val="18"/>
              </w:rPr>
              <w:t>Ogni impresa (o il raggruppamento di imprese) che partecipa alla presente gara</w:t>
            </w:r>
          </w:p>
        </w:tc>
      </w:tr>
      <w:tr w:rsidR="003F4E89" w:rsidRPr="00377482" w14:paraId="553F5D6A" w14:textId="77777777" w:rsidTr="00ED3A9D">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0FDB4C41" w14:textId="37E46DDB" w:rsidR="003F4E89" w:rsidRPr="00377482" w:rsidRDefault="003F4E89" w:rsidP="00377482">
            <w:pPr>
              <w:spacing w:line="276" w:lineRule="auto"/>
              <w:jc w:val="both"/>
              <w:rPr>
                <w:rFonts w:cstheme="minorHAnsi"/>
                <w:b/>
                <w:color w:val="000000"/>
                <w:sz w:val="18"/>
                <w:szCs w:val="18"/>
              </w:rPr>
            </w:pPr>
            <w:r w:rsidRPr="00377482">
              <w:rPr>
                <w:rFonts w:cstheme="minorHAnsi"/>
                <w:b/>
                <w:color w:val="000000"/>
                <w:sz w:val="18"/>
                <w:szCs w:val="18"/>
              </w:rPr>
              <w:t>SVS</w:t>
            </w:r>
          </w:p>
        </w:tc>
        <w:tc>
          <w:tcPr>
            <w:tcW w:w="2868" w:type="pct"/>
            <w:tcBorders>
              <w:top w:val="single" w:sz="4" w:space="0" w:color="auto"/>
              <w:left w:val="single" w:sz="4" w:space="0" w:color="auto"/>
              <w:bottom w:val="single" w:sz="4" w:space="0" w:color="auto"/>
              <w:right w:val="single" w:sz="4" w:space="0" w:color="auto"/>
            </w:tcBorders>
            <w:vAlign w:val="center"/>
          </w:tcPr>
          <w:p w14:paraId="6B090CDD" w14:textId="51573869" w:rsidR="003F4E89" w:rsidRPr="00377482" w:rsidRDefault="003F4E89" w:rsidP="00377482">
            <w:pPr>
              <w:spacing w:line="276" w:lineRule="auto"/>
              <w:jc w:val="both"/>
              <w:rPr>
                <w:rFonts w:cstheme="minorHAnsi"/>
                <w:color w:val="000000"/>
                <w:sz w:val="18"/>
                <w:szCs w:val="18"/>
              </w:rPr>
            </w:pPr>
            <w:r w:rsidRPr="00377482">
              <w:rPr>
                <w:rFonts w:cstheme="minorHAnsi"/>
                <w:color w:val="000000"/>
                <w:sz w:val="18"/>
                <w:szCs w:val="18"/>
              </w:rPr>
              <w:t>Sviluppo Software</w:t>
            </w:r>
          </w:p>
        </w:tc>
      </w:tr>
      <w:tr w:rsidR="003F4E89" w:rsidRPr="00377482" w14:paraId="57C02368" w14:textId="77777777" w:rsidTr="00ED3A9D">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7AEF9155" w14:textId="1A1BE36C" w:rsidR="003F4E89" w:rsidRPr="00377482" w:rsidRDefault="003F4E89" w:rsidP="00377482">
            <w:pPr>
              <w:spacing w:line="276" w:lineRule="auto"/>
              <w:jc w:val="both"/>
              <w:rPr>
                <w:rFonts w:cstheme="minorHAnsi"/>
                <w:b/>
                <w:color w:val="000000"/>
                <w:sz w:val="18"/>
                <w:szCs w:val="18"/>
              </w:rPr>
            </w:pPr>
            <w:r w:rsidRPr="00377482">
              <w:rPr>
                <w:rFonts w:cstheme="minorHAnsi"/>
                <w:b/>
                <w:color w:val="000000"/>
                <w:sz w:val="18"/>
                <w:szCs w:val="18"/>
              </w:rPr>
              <w:t>TUDA</w:t>
            </w:r>
          </w:p>
        </w:tc>
        <w:tc>
          <w:tcPr>
            <w:tcW w:w="2868" w:type="pct"/>
            <w:tcBorders>
              <w:top w:val="single" w:sz="4" w:space="0" w:color="auto"/>
              <w:left w:val="single" w:sz="4" w:space="0" w:color="auto"/>
              <w:bottom w:val="single" w:sz="4" w:space="0" w:color="auto"/>
              <w:right w:val="single" w:sz="4" w:space="0" w:color="auto"/>
            </w:tcBorders>
            <w:vAlign w:val="center"/>
          </w:tcPr>
          <w:p w14:paraId="53A76450" w14:textId="32B12127" w:rsidR="003F4E89" w:rsidRPr="00377482" w:rsidRDefault="003F4E89" w:rsidP="00377482">
            <w:pPr>
              <w:spacing w:line="276" w:lineRule="auto"/>
              <w:jc w:val="both"/>
              <w:rPr>
                <w:rFonts w:cstheme="minorHAnsi"/>
                <w:color w:val="000000"/>
                <w:sz w:val="18"/>
                <w:szCs w:val="18"/>
              </w:rPr>
            </w:pPr>
            <w:r w:rsidRPr="00377482">
              <w:rPr>
                <w:rFonts w:cstheme="minorHAnsi"/>
                <w:color w:val="000000"/>
                <w:sz w:val="18"/>
                <w:szCs w:val="18"/>
              </w:rPr>
              <w:t>Testo Unico Documentazione Amministrativa;</w:t>
            </w:r>
            <w:r w:rsidRPr="00377482">
              <w:rPr>
                <w:rFonts w:cstheme="minorHAnsi"/>
                <w:color w:val="000000"/>
                <w:sz w:val="18"/>
                <w:szCs w:val="18"/>
              </w:rPr>
              <w:br/>
              <w:t xml:space="preserve">Decreto del Presidente della Repubblica del 28-12-2000 n.445 e </w:t>
            </w:r>
            <w:proofErr w:type="spellStart"/>
            <w:r w:rsidRPr="00377482">
              <w:rPr>
                <w:rFonts w:cstheme="minorHAnsi"/>
                <w:color w:val="000000"/>
                <w:sz w:val="18"/>
                <w:szCs w:val="18"/>
              </w:rPr>
              <w:t>smi</w:t>
            </w:r>
            <w:proofErr w:type="spellEnd"/>
            <w:r w:rsidRPr="00377482">
              <w:rPr>
                <w:rFonts w:cstheme="minorHAnsi"/>
                <w:color w:val="000000"/>
                <w:sz w:val="18"/>
                <w:szCs w:val="18"/>
              </w:rPr>
              <w:t>. Atto normativo che regolamenta tra l’altro la gestione del protocollo informatico</w:t>
            </w:r>
          </w:p>
        </w:tc>
      </w:tr>
      <w:tr w:rsidR="003F4E89" w:rsidRPr="00377482" w14:paraId="150835D7" w14:textId="77777777" w:rsidTr="00ED3A9D">
        <w:trPr>
          <w:trHeight w:val="299"/>
          <w:jc w:val="center"/>
        </w:trPr>
        <w:tc>
          <w:tcPr>
            <w:tcW w:w="2132" w:type="pct"/>
            <w:tcBorders>
              <w:top w:val="single" w:sz="4" w:space="0" w:color="auto"/>
              <w:left w:val="single" w:sz="4" w:space="0" w:color="auto"/>
              <w:bottom w:val="single" w:sz="4" w:space="0" w:color="auto"/>
              <w:right w:val="single" w:sz="4" w:space="0" w:color="auto"/>
            </w:tcBorders>
            <w:vAlign w:val="center"/>
          </w:tcPr>
          <w:p w14:paraId="011B3E87" w14:textId="505194EE" w:rsidR="003F4E89" w:rsidRPr="00377482" w:rsidRDefault="003F4E89" w:rsidP="00377482">
            <w:pPr>
              <w:spacing w:line="276" w:lineRule="auto"/>
              <w:jc w:val="both"/>
              <w:rPr>
                <w:rFonts w:cstheme="minorHAnsi"/>
                <w:b/>
                <w:color w:val="000000"/>
                <w:sz w:val="18"/>
                <w:szCs w:val="18"/>
              </w:rPr>
            </w:pPr>
            <w:r w:rsidRPr="00377482">
              <w:rPr>
                <w:rFonts w:cstheme="minorHAnsi"/>
                <w:b/>
                <w:color w:val="000000"/>
                <w:sz w:val="18"/>
                <w:szCs w:val="18"/>
              </w:rPr>
              <w:t>TUEL</w:t>
            </w:r>
          </w:p>
        </w:tc>
        <w:tc>
          <w:tcPr>
            <w:tcW w:w="2868" w:type="pct"/>
            <w:tcBorders>
              <w:top w:val="single" w:sz="4" w:space="0" w:color="auto"/>
              <w:left w:val="single" w:sz="4" w:space="0" w:color="auto"/>
              <w:bottom w:val="single" w:sz="4" w:space="0" w:color="auto"/>
              <w:right w:val="single" w:sz="4" w:space="0" w:color="auto"/>
            </w:tcBorders>
            <w:vAlign w:val="center"/>
          </w:tcPr>
          <w:p w14:paraId="0D3A6A2F" w14:textId="64CB5E67" w:rsidR="003F4E89" w:rsidRPr="00377482" w:rsidRDefault="003F4E89" w:rsidP="00377482">
            <w:pPr>
              <w:spacing w:line="276" w:lineRule="auto"/>
              <w:jc w:val="both"/>
              <w:rPr>
                <w:rFonts w:cstheme="minorHAnsi"/>
                <w:color w:val="000000"/>
                <w:sz w:val="18"/>
                <w:szCs w:val="18"/>
              </w:rPr>
            </w:pPr>
            <w:r w:rsidRPr="00377482">
              <w:rPr>
                <w:rFonts w:cstheme="minorHAnsi"/>
                <w:color w:val="000000"/>
                <w:sz w:val="18"/>
                <w:szCs w:val="18"/>
              </w:rPr>
              <w:t>Testo Unico degli Enti Locali.;</w:t>
            </w:r>
            <w:r w:rsidRPr="00377482">
              <w:rPr>
                <w:rFonts w:cstheme="minorHAnsi"/>
                <w:color w:val="000000"/>
                <w:sz w:val="18"/>
                <w:szCs w:val="18"/>
              </w:rPr>
              <w:br/>
              <w:t xml:space="preserve">Decreto Legislativo del 18-08-2000 n.267 e </w:t>
            </w:r>
            <w:proofErr w:type="spellStart"/>
            <w:r w:rsidRPr="00377482">
              <w:rPr>
                <w:rFonts w:cstheme="minorHAnsi"/>
                <w:color w:val="000000"/>
                <w:sz w:val="18"/>
                <w:szCs w:val="18"/>
              </w:rPr>
              <w:t>smi</w:t>
            </w:r>
            <w:proofErr w:type="spellEnd"/>
            <w:r w:rsidRPr="00377482">
              <w:rPr>
                <w:rFonts w:cstheme="minorHAnsi"/>
                <w:color w:val="000000"/>
                <w:sz w:val="18"/>
                <w:szCs w:val="18"/>
              </w:rPr>
              <w:t>. Atto normativo che definisce l’assetto organizzativo e contabile degli enti locali</w:t>
            </w:r>
          </w:p>
        </w:tc>
      </w:tr>
    </w:tbl>
    <w:p w14:paraId="2B40C9A2" w14:textId="77777777" w:rsidR="007678DD" w:rsidRPr="00377482" w:rsidRDefault="007678DD">
      <w:pPr>
        <w:pStyle w:val="Didascalia"/>
        <w:rPr>
          <w:rFonts w:asciiTheme="minorHAnsi" w:hAnsiTheme="minorHAnsi" w:cstheme="minorHAnsi"/>
        </w:rPr>
      </w:pPr>
      <w:r w:rsidRPr="00377482">
        <w:rPr>
          <w:rFonts w:asciiTheme="minorHAnsi" w:hAnsiTheme="minorHAnsi" w:cstheme="minorHAnsi"/>
        </w:rPr>
        <w:br w:type="page"/>
      </w:r>
    </w:p>
    <w:p w14:paraId="6F842517" w14:textId="77777777" w:rsidR="00BD4467" w:rsidRPr="00377482" w:rsidRDefault="00BD4467" w:rsidP="00377482">
      <w:pPr>
        <w:pStyle w:val="Didascalia"/>
        <w:rPr>
          <w:rFonts w:asciiTheme="minorHAnsi" w:hAnsiTheme="minorHAnsi" w:cstheme="minorHAnsi"/>
        </w:rPr>
      </w:pPr>
    </w:p>
    <w:p w14:paraId="3B8FCA02" w14:textId="77777777" w:rsidR="008B0FC3" w:rsidRPr="00377482" w:rsidRDefault="008B0FC3" w:rsidP="00377482">
      <w:pPr>
        <w:pStyle w:val="Titolo1"/>
        <w:jc w:val="both"/>
        <w:rPr>
          <w:rFonts w:asciiTheme="minorHAnsi" w:hAnsiTheme="minorHAnsi" w:cstheme="minorHAnsi"/>
        </w:rPr>
      </w:pPr>
      <w:bookmarkStart w:id="3" w:name="_Toc63687125"/>
      <w:r w:rsidRPr="00377482">
        <w:rPr>
          <w:rFonts w:asciiTheme="minorHAnsi" w:hAnsiTheme="minorHAnsi" w:cstheme="minorHAnsi"/>
        </w:rPr>
        <w:t>ARTICOLI</w:t>
      </w:r>
      <w:bookmarkEnd w:id="3"/>
    </w:p>
    <w:p w14:paraId="164582E0" w14:textId="77777777" w:rsidR="008B0FC3" w:rsidRPr="00377482" w:rsidRDefault="008B0FC3">
      <w:pPr>
        <w:pStyle w:val="Titolo2"/>
        <w:rPr>
          <w:rFonts w:asciiTheme="minorHAnsi" w:hAnsiTheme="minorHAnsi" w:cstheme="minorHAnsi"/>
        </w:rPr>
      </w:pPr>
      <w:bookmarkStart w:id="4" w:name="_Toc63687126"/>
      <w:r w:rsidRPr="00377482">
        <w:rPr>
          <w:rFonts w:asciiTheme="minorHAnsi" w:hAnsiTheme="minorHAnsi" w:cstheme="minorHAnsi"/>
        </w:rPr>
        <w:t>Impostazione fisica e logica dei dati e loro gestione e storicizzazione</w:t>
      </w:r>
      <w:bookmarkEnd w:id="4"/>
      <w:r w:rsidRPr="00377482">
        <w:rPr>
          <w:rFonts w:asciiTheme="minorHAnsi" w:hAnsiTheme="minorHAnsi" w:cstheme="minorHAnsi"/>
        </w:rPr>
        <w:t xml:space="preserve"> </w:t>
      </w:r>
    </w:p>
    <w:p w14:paraId="03BA7E2E" w14:textId="77777777" w:rsidR="008B0FC3" w:rsidRPr="00377482" w:rsidRDefault="008B0FC3">
      <w:pPr>
        <w:ind w:left="355"/>
        <w:jc w:val="both"/>
        <w:rPr>
          <w:rFonts w:cstheme="minorHAnsi"/>
        </w:rPr>
      </w:pPr>
      <w:r w:rsidRPr="00377482">
        <w:rPr>
          <w:rFonts w:cstheme="minorHAnsi"/>
        </w:rPr>
        <w:t xml:space="preserve">Il software applicativo prodotto per il Comune di Genova dovrà garantire un elevato grado di flessibilità di gestione dei dati, di modellazione delle logiche di elaborazione e dei processi, per consentire il rapido e agevole recepimento delle evoluzioni della struttura organizzativa e dei processi sottostanti e per la gestione e l’esportazione dei dati. </w:t>
      </w:r>
    </w:p>
    <w:p w14:paraId="24876408" w14:textId="64A8DA63" w:rsidR="008B0FC3" w:rsidRPr="00377482" w:rsidRDefault="008B0FC3">
      <w:pPr>
        <w:ind w:left="355"/>
        <w:jc w:val="both"/>
        <w:rPr>
          <w:rFonts w:cstheme="minorHAnsi"/>
        </w:rPr>
      </w:pPr>
      <w:r w:rsidRPr="00377482">
        <w:rPr>
          <w:rFonts w:cstheme="minorHAnsi"/>
        </w:rPr>
        <w:t>Ogni componente o modulo software dovrà essere completamente e coerentemente integrato con gli altri componenti o moduli software (interni ed esterni al Sistema oggetto della fornitura) per quanto riguarda i dati gestiti. Ciò significa, in particolare, che il database di riferimento dell’applicazione sarà unico (per lo meno dal punto di vista logico e gestionale) e adeguatamente normalizzato, allo scopo di evitare ogni duplicazione e inconsistenza dei dati.</w:t>
      </w:r>
      <w:r w:rsidR="00927A3B" w:rsidRPr="00377482">
        <w:rPr>
          <w:rFonts w:cstheme="minorHAnsi"/>
        </w:rPr>
        <w:t xml:space="preserve"> </w:t>
      </w:r>
    </w:p>
    <w:p w14:paraId="79155F05" w14:textId="77777777" w:rsidR="008B0FC3" w:rsidRPr="00377482" w:rsidRDefault="008B0FC3">
      <w:pPr>
        <w:ind w:left="355"/>
        <w:jc w:val="both"/>
        <w:rPr>
          <w:rFonts w:cstheme="minorHAnsi"/>
        </w:rPr>
      </w:pPr>
      <w:r w:rsidRPr="00377482">
        <w:rPr>
          <w:rFonts w:cstheme="minorHAnsi"/>
        </w:rPr>
        <w:t xml:space="preserve">Il software applicativo dovrà permettere la storicizzazione completa delle informazioni nonché di tutti i parametri, i codici ed i dati tabellari che consentono di effettuare ricalcoli e ricostruzioni automatiche di situazioni storiche pregresse. </w:t>
      </w:r>
    </w:p>
    <w:p w14:paraId="43EB3408" w14:textId="77777777" w:rsidR="008B0FC3" w:rsidRPr="00377482" w:rsidRDefault="008B0FC3">
      <w:pPr>
        <w:ind w:left="355"/>
        <w:jc w:val="both"/>
        <w:rPr>
          <w:rFonts w:cstheme="minorHAnsi"/>
        </w:rPr>
      </w:pPr>
      <w:r w:rsidRPr="00377482">
        <w:rPr>
          <w:rFonts w:cstheme="minorHAnsi"/>
        </w:rPr>
        <w:t xml:space="preserve">Ogni variazione su un dato (o su una combinazione di dati nel database) dovrà produrre in automatico l'aggiornamento di tutti i dati derivati (utilizzati nei processi connessi), in modo da rendere congruente la nuova situazione, a partire dalla data di validità della variazione, e tenendo conto degli effetti già prodotti dalla precedente informazione. </w:t>
      </w:r>
    </w:p>
    <w:p w14:paraId="3138026E" w14:textId="01F29AA2" w:rsidR="008B0FC3" w:rsidRPr="00377482" w:rsidRDefault="008B0FC3">
      <w:pPr>
        <w:ind w:left="355"/>
        <w:jc w:val="both"/>
        <w:rPr>
          <w:rFonts w:cstheme="minorHAnsi"/>
        </w:rPr>
      </w:pPr>
      <w:r w:rsidRPr="00377482">
        <w:rPr>
          <w:rFonts w:cstheme="minorHAnsi"/>
        </w:rPr>
        <w:t xml:space="preserve">L’applicazione dovrà essere strutturata su più livelli con lo strato ‘funzionale applicativo’ ben distinto dallo strato ‘dati’. In questa sede non vengono definiti requisiti sui livelli (3tier 4tier) in quanto tale specifica dipende dall’architettura tecnologica </w:t>
      </w:r>
      <w:r w:rsidR="004E261D" w:rsidRPr="00377482">
        <w:rPr>
          <w:rFonts w:cstheme="minorHAnsi"/>
        </w:rPr>
        <w:t>su cui dovranno essere create le funzionalità richieste oggetto di questa assegnazione</w:t>
      </w:r>
      <w:r w:rsidRPr="00377482">
        <w:rPr>
          <w:rFonts w:cstheme="minorHAnsi"/>
        </w:rPr>
        <w:t>.</w:t>
      </w:r>
      <w:r w:rsidR="004E261D" w:rsidRPr="00377482">
        <w:rPr>
          <w:rFonts w:cstheme="minorHAnsi"/>
        </w:rPr>
        <w:t xml:space="preserve"> Il fornitore potrà proporre soluzioni migliorative di architettura che quindi potranno essere parte integrante della nuova soluzione che si andrà a realizzare sempre nei limiti di spesa previsti dal bando di gara.</w:t>
      </w:r>
      <w:r w:rsidRPr="00377482">
        <w:rPr>
          <w:rFonts w:cstheme="minorHAnsi"/>
        </w:rPr>
        <w:t xml:space="preserve"> </w:t>
      </w:r>
    </w:p>
    <w:p w14:paraId="618575B7" w14:textId="23F896C2" w:rsidR="00653AC4" w:rsidRPr="00377482" w:rsidRDefault="00653AC4">
      <w:pPr>
        <w:ind w:left="355"/>
        <w:jc w:val="both"/>
        <w:rPr>
          <w:rFonts w:cstheme="minorHAnsi"/>
        </w:rPr>
      </w:pPr>
      <w:r w:rsidRPr="00377482">
        <w:rPr>
          <w:rFonts w:cstheme="minorHAnsi"/>
        </w:rPr>
        <w:t>L’offerente dovrà indicare quale database management system (DBMS) intende utilizzare per lo strato dati. Il DBMS dovrà essere relazionale e tra quelli più diffusi sul mercato.</w:t>
      </w:r>
    </w:p>
    <w:p w14:paraId="49E83409" w14:textId="4E98B8BF" w:rsidR="008B0FC3" w:rsidRPr="00377482" w:rsidRDefault="008B0FC3">
      <w:pPr>
        <w:pStyle w:val="Titolo2"/>
        <w:rPr>
          <w:rFonts w:asciiTheme="minorHAnsi" w:hAnsiTheme="minorHAnsi" w:cstheme="minorHAnsi"/>
        </w:rPr>
      </w:pPr>
      <w:bookmarkStart w:id="5" w:name="_Toc46756590"/>
      <w:bookmarkEnd w:id="5"/>
      <w:r w:rsidRPr="00377482">
        <w:rPr>
          <w:rFonts w:asciiTheme="minorHAnsi" w:hAnsiTheme="minorHAnsi" w:cstheme="minorHAnsi"/>
        </w:rPr>
        <w:t xml:space="preserve"> </w:t>
      </w:r>
      <w:bookmarkStart w:id="6" w:name="_Toc63687127"/>
      <w:r w:rsidRPr="00377482">
        <w:rPr>
          <w:rFonts w:asciiTheme="minorHAnsi" w:hAnsiTheme="minorHAnsi" w:cstheme="minorHAnsi"/>
        </w:rPr>
        <w:t>Architettura WEB, indipendenza dal Sistema operativo e dal Browser</w:t>
      </w:r>
      <w:bookmarkEnd w:id="6"/>
      <w:r w:rsidR="00927A3B" w:rsidRPr="00377482">
        <w:rPr>
          <w:rFonts w:asciiTheme="minorHAnsi" w:hAnsiTheme="minorHAnsi" w:cstheme="minorHAnsi"/>
        </w:rPr>
        <w:t xml:space="preserve"> </w:t>
      </w:r>
    </w:p>
    <w:p w14:paraId="6C21172E" w14:textId="6F1B09FA" w:rsidR="00047C65" w:rsidRPr="00377482" w:rsidRDefault="008B0FC3">
      <w:pPr>
        <w:ind w:left="355"/>
        <w:jc w:val="both"/>
        <w:rPr>
          <w:rFonts w:cstheme="minorHAnsi"/>
        </w:rPr>
      </w:pPr>
      <w:r w:rsidRPr="00377482">
        <w:rPr>
          <w:rFonts w:cstheme="minorHAnsi"/>
        </w:rPr>
        <w:t>In particolare</w:t>
      </w:r>
      <w:r w:rsidR="00D27699" w:rsidRPr="00377482">
        <w:rPr>
          <w:rFonts w:cstheme="minorHAnsi"/>
        </w:rPr>
        <w:t>,</w:t>
      </w:r>
      <w:r w:rsidRPr="00377482">
        <w:rPr>
          <w:rFonts w:cstheme="minorHAnsi"/>
        </w:rPr>
        <w:t xml:space="preserve"> la fruizione dei sistemi per gli utenti dovrà avvenire tramite software web distribuito centralmente preferibilmente senza richiesta di installazione di componenti aggiuntivi sulla postazione </w:t>
      </w:r>
      <w:r w:rsidRPr="00377482">
        <w:rPr>
          <w:rFonts w:cstheme="minorHAnsi"/>
        </w:rPr>
        <w:lastRenderedPageBreak/>
        <w:t xml:space="preserve">di lavoro fatti salvi per quelli infrastrutturali. Si evidenzia che si predilige una soluzione web pura, senza necessità di plug-in, componenti </w:t>
      </w:r>
      <w:r w:rsidRPr="00DF210D">
        <w:rPr>
          <w:rFonts w:cstheme="minorHAnsi"/>
        </w:rPr>
        <w:t>aggiuntivi</w:t>
      </w:r>
      <w:r w:rsidR="00653AC4" w:rsidRPr="00DF210D">
        <w:rPr>
          <w:rFonts w:cstheme="minorHAnsi"/>
        </w:rPr>
        <w:t>, macchine virtuali</w:t>
      </w:r>
      <w:r w:rsidRPr="00DF210D">
        <w:rPr>
          <w:rFonts w:cstheme="minorHAnsi"/>
        </w:rPr>
        <w:t xml:space="preserve">. </w:t>
      </w:r>
      <w:r w:rsidR="00047C65" w:rsidRPr="00DF210D">
        <w:rPr>
          <w:rFonts w:cstheme="minorHAnsi"/>
        </w:rPr>
        <w:t>L’applicativo</w:t>
      </w:r>
      <w:r w:rsidR="00047C65" w:rsidRPr="00377482">
        <w:rPr>
          <w:rFonts w:cstheme="minorHAnsi"/>
        </w:rPr>
        <w:t xml:space="preserve"> non dovrà usare </w:t>
      </w:r>
      <w:r w:rsidR="00133660" w:rsidRPr="00377482">
        <w:rPr>
          <w:rFonts w:cstheme="minorHAnsi"/>
        </w:rPr>
        <w:t xml:space="preserve">tecnologie </w:t>
      </w:r>
      <w:r w:rsidR="00047C65" w:rsidRPr="00377482">
        <w:rPr>
          <w:rFonts w:cstheme="minorHAnsi"/>
        </w:rPr>
        <w:t>di cui è previsto l’abbandono</w:t>
      </w:r>
      <w:r w:rsidR="00133660" w:rsidRPr="00377482">
        <w:rPr>
          <w:rFonts w:cstheme="minorHAnsi"/>
        </w:rPr>
        <w:t>, come ad esempio Adobe Flash</w:t>
      </w:r>
      <w:r w:rsidR="00047C65" w:rsidRPr="00377482">
        <w:rPr>
          <w:rFonts w:cstheme="minorHAnsi"/>
        </w:rPr>
        <w:t xml:space="preserve"> </w:t>
      </w:r>
      <w:r w:rsidR="00133660" w:rsidRPr="00377482">
        <w:rPr>
          <w:rFonts w:cstheme="minorHAnsi"/>
        </w:rPr>
        <w:t xml:space="preserve">in dismissione </w:t>
      </w:r>
      <w:r w:rsidR="00047C65" w:rsidRPr="00377482">
        <w:rPr>
          <w:rFonts w:cstheme="minorHAnsi"/>
        </w:rPr>
        <w:t>da parte della stessa Adobe entro fine 2020.</w:t>
      </w:r>
    </w:p>
    <w:p w14:paraId="4C833EB7" w14:textId="02C3EF85" w:rsidR="008B0FC3" w:rsidRPr="00377482" w:rsidRDefault="004E261D">
      <w:pPr>
        <w:ind w:left="355"/>
        <w:jc w:val="both"/>
        <w:rPr>
          <w:rFonts w:cstheme="minorHAnsi"/>
        </w:rPr>
      </w:pPr>
      <w:r w:rsidRPr="00377482">
        <w:rPr>
          <w:rFonts w:cstheme="minorHAnsi"/>
        </w:rPr>
        <w:t>È obbligatorio l’utilizzo del protocollo HTTPS rispondente agli ultimi standard di sicurezza.</w:t>
      </w:r>
    </w:p>
    <w:p w14:paraId="31C876AB" w14:textId="1F5A879C" w:rsidR="00653AC4" w:rsidRPr="00377482" w:rsidRDefault="00653AC4">
      <w:pPr>
        <w:ind w:left="355"/>
        <w:jc w:val="both"/>
        <w:rPr>
          <w:rFonts w:cstheme="minorHAnsi"/>
        </w:rPr>
      </w:pPr>
      <w:r w:rsidRPr="00377482">
        <w:rPr>
          <w:rFonts w:cstheme="minorHAnsi"/>
        </w:rPr>
        <w:t xml:space="preserve">Il software applicativo dovrà essere sviluppato usando tecnologie indipendenti dal Sistema Operativo, consentendone quindi l’utilizzo sia su piattaforme proprietarie (Windows) che </w:t>
      </w:r>
      <w:proofErr w:type="spellStart"/>
      <w:r w:rsidRPr="00377482">
        <w:rPr>
          <w:rFonts w:cstheme="minorHAnsi"/>
        </w:rPr>
        <w:t>OpenSource</w:t>
      </w:r>
      <w:proofErr w:type="spellEnd"/>
      <w:r w:rsidRPr="00377482">
        <w:rPr>
          <w:rFonts w:cstheme="minorHAnsi"/>
        </w:rPr>
        <w:t xml:space="preserve"> (Linux).</w:t>
      </w:r>
    </w:p>
    <w:p w14:paraId="2C43BF39" w14:textId="77777777" w:rsidR="008B0FC3" w:rsidRPr="00377482" w:rsidRDefault="008B0FC3">
      <w:pPr>
        <w:ind w:left="355"/>
        <w:jc w:val="both"/>
        <w:rPr>
          <w:rFonts w:cstheme="minorHAnsi"/>
        </w:rPr>
      </w:pPr>
      <w:r w:rsidRPr="00377482">
        <w:rPr>
          <w:rFonts w:cstheme="minorHAnsi"/>
        </w:rPr>
        <w:t xml:space="preserve">Il software applicativo dovrà essere in grado di utilizzare senza limiti funzionali i principali Browser (Mozilla Firefox, Chrome, Microsoft Internet Explorer, Edge). </w:t>
      </w:r>
    </w:p>
    <w:p w14:paraId="3E0BB1D1" w14:textId="31BDE88A" w:rsidR="008B0FC3" w:rsidRPr="00377482" w:rsidRDefault="008B0FC3">
      <w:pPr>
        <w:ind w:left="355"/>
        <w:jc w:val="both"/>
        <w:rPr>
          <w:rFonts w:cstheme="minorHAnsi"/>
        </w:rPr>
      </w:pPr>
      <w:r w:rsidRPr="00377482">
        <w:rPr>
          <w:rFonts w:cstheme="minorHAnsi"/>
        </w:rPr>
        <w:t>Quando l’applicazione fornisce servizi ad utenti esterni quali cittadini, imprese, altre pubbliche amministrazioni o portatori di interessi diversi, deve essere resa disponibile in tecnologia web pura ed essere compatibile con il maggior numero di browser utilizzabili anche su diversi sistemi operativi tra cui:</w:t>
      </w:r>
    </w:p>
    <w:p w14:paraId="61B17D09" w14:textId="77777777" w:rsidR="008B0FC3" w:rsidRPr="00377482" w:rsidRDefault="008B0FC3" w:rsidP="00377482">
      <w:pPr>
        <w:spacing w:after="0"/>
        <w:jc w:val="both"/>
        <w:rPr>
          <w:rFonts w:cstheme="minorHAnsi"/>
        </w:rPr>
      </w:pPr>
      <w:r w:rsidRPr="00377482">
        <w:rPr>
          <w:rFonts w:cstheme="minorHAnsi"/>
        </w:rPr>
        <w:t xml:space="preserve"> </w:t>
      </w:r>
    </w:p>
    <w:tbl>
      <w:tblPr>
        <w:tblStyle w:val="TableGrid0"/>
        <w:tblW w:w="8760" w:type="dxa"/>
        <w:tblInd w:w="439" w:type="dxa"/>
        <w:tblCellMar>
          <w:top w:w="48" w:type="dxa"/>
          <w:left w:w="108" w:type="dxa"/>
          <w:right w:w="41" w:type="dxa"/>
        </w:tblCellMar>
        <w:tblLook w:val="04A0" w:firstRow="1" w:lastRow="0" w:firstColumn="1" w:lastColumn="0" w:noHBand="0" w:noVBand="1"/>
      </w:tblPr>
      <w:tblGrid>
        <w:gridCol w:w="3840"/>
        <w:gridCol w:w="4920"/>
      </w:tblGrid>
      <w:tr w:rsidR="008B0FC3" w:rsidRPr="00377482" w14:paraId="5A879322" w14:textId="77777777" w:rsidTr="00580FB4">
        <w:trPr>
          <w:trHeight w:val="286"/>
        </w:trPr>
        <w:tc>
          <w:tcPr>
            <w:tcW w:w="3840" w:type="dxa"/>
            <w:tcBorders>
              <w:top w:val="single" w:sz="4" w:space="0" w:color="000000"/>
              <w:left w:val="single" w:sz="4" w:space="0" w:color="000000"/>
              <w:bottom w:val="single" w:sz="4" w:space="0" w:color="000000"/>
              <w:right w:val="single" w:sz="4" w:space="0" w:color="000000"/>
            </w:tcBorders>
          </w:tcPr>
          <w:p w14:paraId="7116A180" w14:textId="77777777" w:rsidR="008B0FC3" w:rsidRPr="00377482" w:rsidRDefault="008B0FC3" w:rsidP="00377482">
            <w:pPr>
              <w:spacing w:line="259" w:lineRule="auto"/>
              <w:jc w:val="both"/>
              <w:rPr>
                <w:rFonts w:cstheme="minorHAnsi"/>
              </w:rPr>
            </w:pPr>
            <w:r w:rsidRPr="00377482">
              <w:rPr>
                <w:rFonts w:cstheme="minorHAnsi"/>
              </w:rPr>
              <w:t xml:space="preserve">Sistema operativo </w:t>
            </w:r>
          </w:p>
        </w:tc>
        <w:tc>
          <w:tcPr>
            <w:tcW w:w="4920" w:type="dxa"/>
            <w:tcBorders>
              <w:top w:val="single" w:sz="4" w:space="0" w:color="000000"/>
              <w:left w:val="single" w:sz="4" w:space="0" w:color="000000"/>
              <w:bottom w:val="single" w:sz="4" w:space="0" w:color="000000"/>
              <w:right w:val="single" w:sz="4" w:space="0" w:color="000000"/>
            </w:tcBorders>
          </w:tcPr>
          <w:p w14:paraId="0C3EA689" w14:textId="77777777" w:rsidR="008B0FC3" w:rsidRPr="00377482" w:rsidRDefault="008B0FC3" w:rsidP="00377482">
            <w:pPr>
              <w:spacing w:line="259" w:lineRule="auto"/>
              <w:jc w:val="both"/>
              <w:rPr>
                <w:rFonts w:cstheme="minorHAnsi"/>
              </w:rPr>
            </w:pPr>
            <w:r w:rsidRPr="00377482">
              <w:rPr>
                <w:rFonts w:cstheme="minorHAnsi"/>
              </w:rPr>
              <w:t xml:space="preserve">Browser </w:t>
            </w:r>
          </w:p>
        </w:tc>
      </w:tr>
      <w:tr w:rsidR="008B0FC3" w:rsidRPr="00DF210D" w14:paraId="44527C99" w14:textId="77777777" w:rsidTr="00580FB4">
        <w:trPr>
          <w:trHeight w:val="562"/>
        </w:trPr>
        <w:tc>
          <w:tcPr>
            <w:tcW w:w="3840" w:type="dxa"/>
            <w:tcBorders>
              <w:top w:val="single" w:sz="4" w:space="0" w:color="000000"/>
              <w:left w:val="single" w:sz="4" w:space="0" w:color="000000"/>
              <w:bottom w:val="single" w:sz="4" w:space="0" w:color="000000"/>
              <w:right w:val="single" w:sz="4" w:space="0" w:color="000000"/>
            </w:tcBorders>
            <w:vAlign w:val="center"/>
          </w:tcPr>
          <w:p w14:paraId="1E24767D" w14:textId="77777777" w:rsidR="008B0FC3" w:rsidRPr="00377482" w:rsidRDefault="008B0FC3" w:rsidP="00377482">
            <w:pPr>
              <w:spacing w:line="259" w:lineRule="auto"/>
              <w:ind w:left="12"/>
              <w:jc w:val="both"/>
              <w:rPr>
                <w:rFonts w:cstheme="minorHAnsi"/>
              </w:rPr>
            </w:pPr>
            <w:r w:rsidRPr="00377482">
              <w:rPr>
                <w:rFonts w:cstheme="minorHAnsi"/>
              </w:rPr>
              <w:t xml:space="preserve">Microsoft Windows </w:t>
            </w:r>
          </w:p>
        </w:tc>
        <w:tc>
          <w:tcPr>
            <w:tcW w:w="4920" w:type="dxa"/>
            <w:tcBorders>
              <w:top w:val="single" w:sz="4" w:space="0" w:color="000000"/>
              <w:left w:val="single" w:sz="4" w:space="0" w:color="000000"/>
              <w:bottom w:val="single" w:sz="4" w:space="0" w:color="000000"/>
              <w:right w:val="single" w:sz="4" w:space="0" w:color="000000"/>
            </w:tcBorders>
          </w:tcPr>
          <w:p w14:paraId="77E26BE7" w14:textId="77777777" w:rsidR="008B0FC3" w:rsidRPr="00DF210D" w:rsidRDefault="008B0FC3" w:rsidP="00377482">
            <w:pPr>
              <w:spacing w:line="259" w:lineRule="auto"/>
              <w:ind w:left="12"/>
              <w:jc w:val="both"/>
              <w:rPr>
                <w:rFonts w:cstheme="minorHAnsi"/>
                <w:lang w:val="en-US"/>
              </w:rPr>
            </w:pPr>
            <w:r w:rsidRPr="00DF210D">
              <w:rPr>
                <w:rFonts w:cstheme="minorHAnsi"/>
                <w:lang w:val="en-US"/>
              </w:rPr>
              <w:t xml:space="preserve">Internet Explorer, Mozilla Firefox, Google Chrome, Edge </w:t>
            </w:r>
          </w:p>
        </w:tc>
      </w:tr>
      <w:tr w:rsidR="008B0FC3" w:rsidRPr="00377482" w14:paraId="1B00B3CA" w14:textId="77777777" w:rsidTr="00580FB4">
        <w:trPr>
          <w:trHeight w:val="288"/>
        </w:trPr>
        <w:tc>
          <w:tcPr>
            <w:tcW w:w="3840" w:type="dxa"/>
            <w:tcBorders>
              <w:top w:val="single" w:sz="4" w:space="0" w:color="000000"/>
              <w:left w:val="single" w:sz="4" w:space="0" w:color="000000"/>
              <w:bottom w:val="single" w:sz="4" w:space="0" w:color="000000"/>
              <w:right w:val="single" w:sz="4" w:space="0" w:color="000000"/>
            </w:tcBorders>
          </w:tcPr>
          <w:p w14:paraId="2B82C0D7" w14:textId="77777777" w:rsidR="008B0FC3" w:rsidRPr="00377482" w:rsidRDefault="008B0FC3" w:rsidP="00377482">
            <w:pPr>
              <w:spacing w:line="259" w:lineRule="auto"/>
              <w:ind w:left="12"/>
              <w:jc w:val="both"/>
              <w:rPr>
                <w:rFonts w:cstheme="minorHAnsi"/>
              </w:rPr>
            </w:pPr>
            <w:r w:rsidRPr="00377482">
              <w:rPr>
                <w:rFonts w:cstheme="minorHAnsi"/>
              </w:rPr>
              <w:t xml:space="preserve">Linux </w:t>
            </w:r>
          </w:p>
        </w:tc>
        <w:tc>
          <w:tcPr>
            <w:tcW w:w="4920" w:type="dxa"/>
            <w:tcBorders>
              <w:top w:val="single" w:sz="4" w:space="0" w:color="000000"/>
              <w:left w:val="single" w:sz="4" w:space="0" w:color="000000"/>
              <w:bottom w:val="single" w:sz="4" w:space="0" w:color="000000"/>
              <w:right w:val="single" w:sz="4" w:space="0" w:color="000000"/>
            </w:tcBorders>
          </w:tcPr>
          <w:p w14:paraId="522CC7FA" w14:textId="77777777" w:rsidR="008B0FC3" w:rsidRPr="00377482" w:rsidRDefault="008B0FC3" w:rsidP="00377482">
            <w:pPr>
              <w:spacing w:line="259" w:lineRule="auto"/>
              <w:ind w:left="12"/>
              <w:jc w:val="both"/>
              <w:rPr>
                <w:rFonts w:cstheme="minorHAnsi"/>
              </w:rPr>
            </w:pPr>
            <w:r w:rsidRPr="00377482">
              <w:rPr>
                <w:rFonts w:cstheme="minorHAnsi"/>
              </w:rPr>
              <w:t xml:space="preserve">Mozilla Firefox, Google Chrome </w:t>
            </w:r>
          </w:p>
        </w:tc>
      </w:tr>
      <w:tr w:rsidR="008B0FC3" w:rsidRPr="00377482" w14:paraId="35142F31" w14:textId="77777777" w:rsidTr="00580FB4">
        <w:trPr>
          <w:trHeight w:val="562"/>
        </w:trPr>
        <w:tc>
          <w:tcPr>
            <w:tcW w:w="3840" w:type="dxa"/>
            <w:tcBorders>
              <w:top w:val="single" w:sz="4" w:space="0" w:color="000000"/>
              <w:left w:val="single" w:sz="4" w:space="0" w:color="000000"/>
              <w:bottom w:val="single" w:sz="4" w:space="0" w:color="000000"/>
              <w:right w:val="single" w:sz="4" w:space="0" w:color="000000"/>
            </w:tcBorders>
            <w:vAlign w:val="center"/>
          </w:tcPr>
          <w:p w14:paraId="04FE0A6D" w14:textId="77777777" w:rsidR="008B0FC3" w:rsidRPr="00377482" w:rsidRDefault="008B0FC3" w:rsidP="00377482">
            <w:pPr>
              <w:spacing w:line="259" w:lineRule="auto"/>
              <w:ind w:left="12"/>
              <w:jc w:val="both"/>
              <w:rPr>
                <w:rFonts w:cstheme="minorHAnsi"/>
              </w:rPr>
            </w:pPr>
            <w:r w:rsidRPr="00377482">
              <w:rPr>
                <w:rFonts w:cstheme="minorHAnsi"/>
              </w:rPr>
              <w:t xml:space="preserve">Mac OS </w:t>
            </w:r>
          </w:p>
        </w:tc>
        <w:tc>
          <w:tcPr>
            <w:tcW w:w="4920" w:type="dxa"/>
            <w:tcBorders>
              <w:top w:val="single" w:sz="4" w:space="0" w:color="000000"/>
              <w:left w:val="single" w:sz="4" w:space="0" w:color="000000"/>
              <w:bottom w:val="single" w:sz="4" w:space="0" w:color="000000"/>
              <w:right w:val="single" w:sz="4" w:space="0" w:color="000000"/>
            </w:tcBorders>
          </w:tcPr>
          <w:p w14:paraId="20E2BA5C" w14:textId="77777777" w:rsidR="008B0FC3" w:rsidRPr="00377482" w:rsidRDefault="008B0FC3" w:rsidP="00377482">
            <w:pPr>
              <w:spacing w:line="259" w:lineRule="auto"/>
              <w:ind w:left="12"/>
              <w:jc w:val="both"/>
              <w:rPr>
                <w:rFonts w:cstheme="minorHAnsi"/>
              </w:rPr>
            </w:pPr>
            <w:r w:rsidRPr="00377482">
              <w:rPr>
                <w:rFonts w:cstheme="minorHAnsi"/>
              </w:rPr>
              <w:t xml:space="preserve">Safari, Opera, Mozilla Firefox, Google Chrome </w:t>
            </w:r>
          </w:p>
        </w:tc>
      </w:tr>
      <w:tr w:rsidR="008B0FC3" w:rsidRPr="00377482" w14:paraId="28423D7D" w14:textId="77777777" w:rsidTr="00580FB4">
        <w:trPr>
          <w:trHeight w:val="286"/>
        </w:trPr>
        <w:tc>
          <w:tcPr>
            <w:tcW w:w="3840" w:type="dxa"/>
            <w:tcBorders>
              <w:top w:val="single" w:sz="4" w:space="0" w:color="000000"/>
              <w:left w:val="single" w:sz="4" w:space="0" w:color="000000"/>
              <w:bottom w:val="single" w:sz="4" w:space="0" w:color="000000"/>
              <w:right w:val="single" w:sz="4" w:space="0" w:color="000000"/>
            </w:tcBorders>
          </w:tcPr>
          <w:p w14:paraId="6263477C" w14:textId="77777777" w:rsidR="008B0FC3" w:rsidRPr="00377482" w:rsidRDefault="008B0FC3" w:rsidP="00377482">
            <w:pPr>
              <w:spacing w:line="259" w:lineRule="auto"/>
              <w:ind w:left="12"/>
              <w:jc w:val="both"/>
              <w:rPr>
                <w:rFonts w:cstheme="minorHAnsi"/>
              </w:rPr>
            </w:pPr>
            <w:r w:rsidRPr="00377482">
              <w:rPr>
                <w:rFonts w:cstheme="minorHAnsi"/>
              </w:rPr>
              <w:t xml:space="preserve">Android </w:t>
            </w:r>
          </w:p>
        </w:tc>
        <w:tc>
          <w:tcPr>
            <w:tcW w:w="4920" w:type="dxa"/>
            <w:tcBorders>
              <w:top w:val="single" w:sz="4" w:space="0" w:color="000000"/>
              <w:left w:val="single" w:sz="4" w:space="0" w:color="000000"/>
              <w:bottom w:val="single" w:sz="4" w:space="0" w:color="000000"/>
              <w:right w:val="single" w:sz="4" w:space="0" w:color="000000"/>
            </w:tcBorders>
          </w:tcPr>
          <w:p w14:paraId="15BA5457" w14:textId="77777777" w:rsidR="008B0FC3" w:rsidRPr="00377482" w:rsidRDefault="008B0FC3" w:rsidP="00377482">
            <w:pPr>
              <w:spacing w:line="259" w:lineRule="auto"/>
              <w:ind w:left="12"/>
              <w:jc w:val="both"/>
              <w:rPr>
                <w:rFonts w:cstheme="minorHAnsi"/>
              </w:rPr>
            </w:pPr>
            <w:r w:rsidRPr="00377482">
              <w:rPr>
                <w:rFonts w:cstheme="minorHAnsi"/>
              </w:rPr>
              <w:t xml:space="preserve">browser nativo, Mozilla Firefox, Opera </w:t>
            </w:r>
          </w:p>
        </w:tc>
      </w:tr>
    </w:tbl>
    <w:p w14:paraId="103D9A83" w14:textId="77777777" w:rsidR="008B0FC3" w:rsidRPr="00377482" w:rsidRDefault="008B0FC3" w:rsidP="00377482">
      <w:pPr>
        <w:spacing w:after="220"/>
        <w:ind w:left="360"/>
        <w:jc w:val="both"/>
        <w:rPr>
          <w:rFonts w:cstheme="minorHAnsi"/>
        </w:rPr>
      </w:pPr>
      <w:r w:rsidRPr="00377482">
        <w:rPr>
          <w:rFonts w:cstheme="minorHAnsi"/>
        </w:rPr>
        <w:t xml:space="preserve"> </w:t>
      </w:r>
    </w:p>
    <w:p w14:paraId="489715F0" w14:textId="5EC68C2B" w:rsidR="008B0FC3" w:rsidRPr="00377482" w:rsidRDefault="008B0FC3">
      <w:pPr>
        <w:pStyle w:val="Titolo2"/>
        <w:rPr>
          <w:rFonts w:asciiTheme="minorHAnsi" w:hAnsiTheme="minorHAnsi" w:cstheme="minorHAnsi"/>
        </w:rPr>
      </w:pPr>
      <w:bookmarkStart w:id="7" w:name="_Toc46756592"/>
      <w:bookmarkEnd w:id="7"/>
      <w:r w:rsidRPr="00377482">
        <w:rPr>
          <w:rFonts w:asciiTheme="minorHAnsi" w:hAnsiTheme="minorHAnsi" w:cstheme="minorHAnsi"/>
        </w:rPr>
        <w:t xml:space="preserve"> </w:t>
      </w:r>
      <w:bookmarkStart w:id="8" w:name="_Toc46756593"/>
      <w:bookmarkStart w:id="9" w:name="_Toc46756594"/>
      <w:bookmarkStart w:id="10" w:name="_Toc63687128"/>
      <w:bookmarkEnd w:id="8"/>
      <w:bookmarkEnd w:id="9"/>
      <w:r w:rsidRPr="00377482">
        <w:rPr>
          <w:rFonts w:asciiTheme="minorHAnsi" w:hAnsiTheme="minorHAnsi" w:cstheme="minorHAnsi"/>
        </w:rPr>
        <w:t>Integrazione con sistemi di Office Automation</w:t>
      </w:r>
      <w:bookmarkEnd w:id="10"/>
    </w:p>
    <w:p w14:paraId="67316BE1" w14:textId="01FC24FE" w:rsidR="008B0FC3" w:rsidRPr="00377482" w:rsidRDefault="008B0FC3">
      <w:pPr>
        <w:ind w:left="355"/>
        <w:jc w:val="both"/>
        <w:rPr>
          <w:rFonts w:cstheme="minorHAnsi"/>
        </w:rPr>
      </w:pPr>
      <w:r w:rsidRPr="00377482">
        <w:rPr>
          <w:rFonts w:cstheme="minorHAnsi"/>
        </w:rPr>
        <w:t xml:space="preserve">Il sistema proposto dovrà, all’interno di vari moduli, potersi integrare con sistemi di produttività individuale (office </w:t>
      </w:r>
      <w:proofErr w:type="spellStart"/>
      <w:r w:rsidRPr="00377482">
        <w:rPr>
          <w:rFonts w:cstheme="minorHAnsi"/>
        </w:rPr>
        <w:t>automation</w:t>
      </w:r>
      <w:proofErr w:type="spellEnd"/>
      <w:r w:rsidRPr="00377482">
        <w:rPr>
          <w:rFonts w:cstheme="minorHAnsi"/>
        </w:rPr>
        <w:t>) oppure gestire internamente tali funzioni, in particolare è opportuna:</w:t>
      </w:r>
    </w:p>
    <w:p w14:paraId="6E0492D1" w14:textId="77777777" w:rsidR="008B0FC3" w:rsidRPr="00377482" w:rsidRDefault="008B0FC3">
      <w:pPr>
        <w:numPr>
          <w:ilvl w:val="0"/>
          <w:numId w:val="41"/>
        </w:numPr>
        <w:spacing w:after="208" w:line="269" w:lineRule="auto"/>
        <w:ind w:hanging="360"/>
        <w:jc w:val="both"/>
        <w:rPr>
          <w:rFonts w:cstheme="minorHAnsi"/>
        </w:rPr>
      </w:pPr>
      <w:r w:rsidRPr="00377482">
        <w:rPr>
          <w:rFonts w:cstheme="minorHAnsi"/>
        </w:rPr>
        <w:t>l’integrazione con un word processor in tutte le fasi di redazione dei documenti, atti e certificati in grado di salvare documenti nei formati .doc, .</w:t>
      </w:r>
      <w:proofErr w:type="spellStart"/>
      <w:r w:rsidRPr="00377482">
        <w:rPr>
          <w:rFonts w:cstheme="minorHAnsi"/>
        </w:rPr>
        <w:t>odt</w:t>
      </w:r>
      <w:proofErr w:type="spellEnd"/>
      <w:r w:rsidRPr="00377482">
        <w:rPr>
          <w:rFonts w:cstheme="minorHAnsi"/>
        </w:rPr>
        <w:t>, .</w:t>
      </w:r>
      <w:proofErr w:type="spellStart"/>
      <w:r w:rsidRPr="00377482">
        <w:rPr>
          <w:rFonts w:cstheme="minorHAnsi"/>
        </w:rPr>
        <w:t>rtf</w:t>
      </w:r>
      <w:proofErr w:type="spellEnd"/>
      <w:r w:rsidRPr="00377482">
        <w:rPr>
          <w:rFonts w:cstheme="minorHAnsi"/>
        </w:rPr>
        <w:t xml:space="preserve">; </w:t>
      </w:r>
    </w:p>
    <w:p w14:paraId="40815456" w14:textId="77777777" w:rsidR="008B0FC3" w:rsidRPr="00377482" w:rsidRDefault="008B0FC3">
      <w:pPr>
        <w:numPr>
          <w:ilvl w:val="0"/>
          <w:numId w:val="41"/>
        </w:numPr>
        <w:spacing w:after="208" w:line="269" w:lineRule="auto"/>
        <w:ind w:hanging="360"/>
        <w:jc w:val="both"/>
        <w:rPr>
          <w:rFonts w:cstheme="minorHAnsi"/>
        </w:rPr>
      </w:pPr>
      <w:r w:rsidRPr="00377482">
        <w:rPr>
          <w:rFonts w:cstheme="minorHAnsi"/>
        </w:rPr>
        <w:t>l’integrazione con un sistema di gestione dei fogli elettronici in tutti i contesti in cui sono proposti dati in formato tabellare per funzioni di esportazione nei formati .</w:t>
      </w:r>
      <w:proofErr w:type="spellStart"/>
      <w:r w:rsidRPr="00377482">
        <w:rPr>
          <w:rFonts w:cstheme="minorHAnsi"/>
        </w:rPr>
        <w:t>xls</w:t>
      </w:r>
      <w:proofErr w:type="spellEnd"/>
      <w:r w:rsidRPr="00377482">
        <w:rPr>
          <w:rFonts w:cstheme="minorHAnsi"/>
        </w:rPr>
        <w:t>, .</w:t>
      </w:r>
      <w:proofErr w:type="spellStart"/>
      <w:r w:rsidRPr="00377482">
        <w:rPr>
          <w:rFonts w:cstheme="minorHAnsi"/>
        </w:rPr>
        <w:t>ods</w:t>
      </w:r>
      <w:proofErr w:type="spellEnd"/>
      <w:r w:rsidRPr="00377482">
        <w:rPr>
          <w:rFonts w:cstheme="minorHAnsi"/>
        </w:rPr>
        <w:t>, .</w:t>
      </w:r>
      <w:proofErr w:type="spellStart"/>
      <w:r w:rsidRPr="00377482">
        <w:rPr>
          <w:rFonts w:cstheme="minorHAnsi"/>
        </w:rPr>
        <w:t>csv</w:t>
      </w:r>
      <w:proofErr w:type="spellEnd"/>
      <w:r w:rsidRPr="00377482">
        <w:rPr>
          <w:rFonts w:cstheme="minorHAnsi"/>
        </w:rPr>
        <w:t xml:space="preserve">. </w:t>
      </w:r>
    </w:p>
    <w:p w14:paraId="3C8D3D2F" w14:textId="4123CFCF" w:rsidR="008B0FC3" w:rsidRPr="00377482" w:rsidRDefault="008B0FC3">
      <w:pPr>
        <w:ind w:left="355"/>
        <w:jc w:val="both"/>
        <w:rPr>
          <w:rFonts w:cstheme="minorHAnsi"/>
        </w:rPr>
      </w:pPr>
      <w:r w:rsidRPr="00377482">
        <w:rPr>
          <w:rFonts w:cstheme="minorHAnsi"/>
        </w:rPr>
        <w:t>Il software applicativo dovrà interoperare con pacchetti d’automazione d’ufficio – videoscrittura, fogli elettronici... - “open” e non essere quindi vincolato all’utilizzo di pacchetti proprietari, dovrà dare la possibilità di generare dinamicamente documenti e modulistica con alternanza di parti fisse e parti variabili.</w:t>
      </w:r>
    </w:p>
    <w:p w14:paraId="11711B07" w14:textId="77777777" w:rsidR="008B0FC3" w:rsidRPr="00377482" w:rsidRDefault="008B0FC3" w:rsidP="00377482">
      <w:pPr>
        <w:spacing w:after="220"/>
        <w:ind w:left="360"/>
        <w:jc w:val="both"/>
        <w:rPr>
          <w:rFonts w:cstheme="minorHAnsi"/>
        </w:rPr>
      </w:pPr>
      <w:r w:rsidRPr="00377482">
        <w:rPr>
          <w:rFonts w:cstheme="minorHAnsi"/>
          <w:b/>
        </w:rPr>
        <w:lastRenderedPageBreak/>
        <w:t xml:space="preserve"> </w:t>
      </w:r>
    </w:p>
    <w:p w14:paraId="3B26A50C" w14:textId="38D79323" w:rsidR="008B0FC3" w:rsidRPr="00377482" w:rsidRDefault="008B0FC3">
      <w:pPr>
        <w:pStyle w:val="Titolo2"/>
        <w:ind w:left="355" w:hanging="355"/>
        <w:rPr>
          <w:rFonts w:asciiTheme="minorHAnsi" w:hAnsiTheme="minorHAnsi" w:cstheme="minorHAnsi"/>
        </w:rPr>
      </w:pPr>
      <w:bookmarkStart w:id="11" w:name="_Toc63687129"/>
      <w:r w:rsidRPr="00377482">
        <w:rPr>
          <w:rFonts w:asciiTheme="minorHAnsi" w:hAnsiTheme="minorHAnsi" w:cstheme="minorHAnsi"/>
        </w:rPr>
        <w:t>Sistema di autenticazione</w:t>
      </w:r>
      <w:bookmarkEnd w:id="11"/>
    </w:p>
    <w:p w14:paraId="54969E77" w14:textId="00ACB7C1" w:rsidR="008B0FC3" w:rsidRPr="00377482" w:rsidRDefault="008B0FC3">
      <w:pPr>
        <w:ind w:left="355"/>
        <w:jc w:val="both"/>
        <w:rPr>
          <w:rFonts w:cstheme="minorHAnsi"/>
        </w:rPr>
      </w:pPr>
      <w:r w:rsidRPr="00377482">
        <w:rPr>
          <w:rFonts w:cstheme="minorHAnsi"/>
        </w:rPr>
        <w:t xml:space="preserve">I processi di autenticazione dovranno essere mediati attraverso la piattaforma comunale trasversale SIRAC (per le relative specifiche vedere allegato 5). </w:t>
      </w:r>
    </w:p>
    <w:p w14:paraId="6666BB82" w14:textId="77777777" w:rsidR="00E65246" w:rsidRPr="00377482" w:rsidRDefault="00E65246">
      <w:pPr>
        <w:ind w:left="355"/>
        <w:jc w:val="both"/>
        <w:rPr>
          <w:rFonts w:cstheme="minorHAnsi"/>
        </w:rPr>
      </w:pPr>
      <w:r w:rsidRPr="00377482">
        <w:rPr>
          <w:rFonts w:cstheme="minorHAnsi"/>
        </w:rPr>
        <w:t>Il sistema SIRAC-SSO è la componente di autenticazione utenti centralizzato, trasversale a tutti i servizi del Comune che richiedono autenticazione SIRAC maschera all’applicativo o Service Provider tutta la fase di gestione dell’autenticazione, rende disponibili ad esso l’insieme di attributi del profilo ottenuti dall’Identity Provider integrato. Il sistema è attualmente integrato con l’Active Directory del Comune di Genova e la piattaforma nazionale di autenticazione digitale SPID e CIE, permettendo l’accesso tramite i gestori di identità accreditati alla stessa (e a cui viene demandata la gestione delle identità digitali degli utenti).</w:t>
      </w:r>
    </w:p>
    <w:p w14:paraId="0E345FB8" w14:textId="77777777" w:rsidR="00E65246" w:rsidRPr="00377482" w:rsidRDefault="00E65246">
      <w:pPr>
        <w:ind w:left="355"/>
        <w:jc w:val="both"/>
        <w:rPr>
          <w:rFonts w:cstheme="minorHAnsi"/>
        </w:rPr>
      </w:pPr>
      <w:r w:rsidRPr="00377482">
        <w:rPr>
          <w:rFonts w:cstheme="minorHAnsi"/>
        </w:rPr>
        <w:t>L’accesso all’applicativo da parte degli utenti interni avviene tramite le stesse credenziali utilizzate per l’accesso alla rete interna. Tutti gli utenti interni sono definiti in dominio Active Directory e accedono alle applicazioni con lo stesso user e password. per il tramite di il servizio di autenticazione utenti.</w:t>
      </w:r>
    </w:p>
    <w:p w14:paraId="0A48C221" w14:textId="77777777" w:rsidR="00E65246" w:rsidRPr="00377482" w:rsidRDefault="00E65246">
      <w:pPr>
        <w:ind w:left="355"/>
        <w:jc w:val="both"/>
        <w:rPr>
          <w:rFonts w:cstheme="minorHAnsi"/>
        </w:rPr>
      </w:pPr>
      <w:r w:rsidRPr="00377482">
        <w:rPr>
          <w:rFonts w:cstheme="minorHAnsi"/>
        </w:rPr>
        <w:t>Il sistema SIRAC offre il servizio di Reverse Proxy applicativo, astraendo all’applicativo chiamante anche lo scambio con protocollo SAML, ponendosi come “filtro” nella rete sempre tra l’utente e l’applicazione o il Service Provider. Al fine di integrare un applicativo o un servizio con SIRAC e richiedere l’autenticazione dell’utente, occorre semplicemente identificare un “ramo” del proprio applicativo da proteggere. Tale “ramo” può anche coincidere con l’intero sito e configurarlo come protetto su SIRAC.</w:t>
      </w:r>
    </w:p>
    <w:p w14:paraId="7D12291F" w14:textId="48909AED" w:rsidR="00E65246" w:rsidRPr="00377482" w:rsidRDefault="00E65246">
      <w:pPr>
        <w:ind w:left="355"/>
        <w:jc w:val="both"/>
        <w:rPr>
          <w:rFonts w:cstheme="minorHAnsi"/>
        </w:rPr>
      </w:pPr>
      <w:r w:rsidRPr="00377482">
        <w:rPr>
          <w:rFonts w:cstheme="minorHAnsi"/>
        </w:rPr>
        <w:t>L’applicazione integrata con SIRAC può accedere agli attributi associati all’utente autenticato accedendo alle variabili nell’</w:t>
      </w:r>
      <w:proofErr w:type="spellStart"/>
      <w:r w:rsidRPr="00377482">
        <w:rPr>
          <w:rFonts w:cstheme="minorHAnsi"/>
        </w:rPr>
        <w:t>header</w:t>
      </w:r>
      <w:proofErr w:type="spellEnd"/>
      <w:r w:rsidR="00133660" w:rsidRPr="00377482">
        <w:rPr>
          <w:rFonts w:cstheme="minorHAnsi"/>
        </w:rPr>
        <w:t xml:space="preserve"> </w:t>
      </w:r>
      <w:r w:rsidRPr="00377482">
        <w:rPr>
          <w:rFonts w:cstheme="minorHAnsi"/>
        </w:rPr>
        <w:t>http. È cura della singola applicazione gestire i profili e le autorizzazioni da assegnare all’utente nel contesto applicativo.</w:t>
      </w:r>
    </w:p>
    <w:p w14:paraId="046D0A51" w14:textId="5654705D" w:rsidR="008B0FC3" w:rsidRPr="00377482" w:rsidRDefault="008B0FC3">
      <w:pPr>
        <w:pStyle w:val="Titolo2"/>
        <w:rPr>
          <w:rFonts w:asciiTheme="minorHAnsi" w:hAnsiTheme="minorHAnsi" w:cstheme="minorHAnsi"/>
        </w:rPr>
      </w:pPr>
      <w:r w:rsidRPr="00377482">
        <w:rPr>
          <w:rFonts w:asciiTheme="minorHAnsi" w:hAnsiTheme="minorHAnsi" w:cstheme="minorHAnsi"/>
        </w:rPr>
        <w:t xml:space="preserve"> </w:t>
      </w:r>
      <w:bookmarkStart w:id="12" w:name="_Toc46756597"/>
      <w:bookmarkStart w:id="13" w:name="_Toc63687130"/>
      <w:bookmarkEnd w:id="12"/>
      <w:r w:rsidRPr="00377482">
        <w:rPr>
          <w:rFonts w:asciiTheme="minorHAnsi" w:hAnsiTheme="minorHAnsi" w:cstheme="minorHAnsi"/>
        </w:rPr>
        <w:t>Interfaccia Utente, usabilità, accessibilità</w:t>
      </w:r>
      <w:bookmarkEnd w:id="13"/>
    </w:p>
    <w:p w14:paraId="66316B43" w14:textId="03D612D4" w:rsidR="008B0FC3" w:rsidRPr="00377482" w:rsidRDefault="008B0FC3">
      <w:pPr>
        <w:ind w:left="355"/>
        <w:jc w:val="both"/>
        <w:rPr>
          <w:rFonts w:cstheme="minorHAnsi"/>
        </w:rPr>
      </w:pPr>
      <w:r w:rsidRPr="00377482">
        <w:rPr>
          <w:rFonts w:cstheme="minorHAnsi"/>
        </w:rPr>
        <w:t>Dovrà essere adottato ogni accorgimento affinché l'utente possa essere "naturalmente" guidato e facilitato nell'utilizzo dell’applicazione. In particolare</w:t>
      </w:r>
      <w:r w:rsidR="00D27699" w:rsidRPr="00377482">
        <w:rPr>
          <w:rFonts w:cstheme="minorHAnsi"/>
        </w:rPr>
        <w:t>,</w:t>
      </w:r>
      <w:r w:rsidRPr="00377482">
        <w:rPr>
          <w:rFonts w:cstheme="minorHAnsi"/>
        </w:rPr>
        <w:t xml:space="preserve"> dovrà essere curata la razionale organizzazione delle transazioni complesse, prestando particolare attenzione alle caratteristiche di usabilità quali: intuitività, composizione e disposizione delle maschere a video, organizzazione dei menu e delle funzioni, disponibilità nelle operazioni di importazione di dati esterni ed ogni altro accorgimento atto a facilitare i compiti degli utenti. </w:t>
      </w:r>
    </w:p>
    <w:p w14:paraId="10ECDF21" w14:textId="77777777" w:rsidR="008B0FC3" w:rsidRPr="00377482" w:rsidRDefault="008B0FC3">
      <w:pPr>
        <w:ind w:left="355"/>
        <w:jc w:val="both"/>
        <w:rPr>
          <w:rFonts w:cstheme="minorHAnsi"/>
        </w:rPr>
      </w:pPr>
      <w:r w:rsidRPr="00377482">
        <w:rPr>
          <w:rFonts w:cstheme="minorHAnsi"/>
        </w:rPr>
        <w:t xml:space="preserve">Dovranno essere curati in particolare gli aspetti relativi all’accessibilità informatica per garantire la coerenza con la normativa vigente in materia. </w:t>
      </w:r>
    </w:p>
    <w:p w14:paraId="6A38BD24" w14:textId="196272C1" w:rsidR="008B0FC3" w:rsidRPr="00377482" w:rsidRDefault="008B0FC3">
      <w:pPr>
        <w:ind w:left="355"/>
        <w:jc w:val="both"/>
        <w:rPr>
          <w:rFonts w:cstheme="minorHAnsi"/>
        </w:rPr>
      </w:pPr>
      <w:r w:rsidRPr="00377482">
        <w:rPr>
          <w:rFonts w:cstheme="minorHAnsi"/>
        </w:rPr>
        <w:lastRenderedPageBreak/>
        <w:t xml:space="preserve">Il software applicativo dovrà contenere funzioni di help contestuale on-line sulle diverse funzionalità. Le pagine di help dovranno essere esposte, per tutte le funzioni utente, in lingua italiana. </w:t>
      </w:r>
    </w:p>
    <w:p w14:paraId="14298778" w14:textId="77777777" w:rsidR="00E65246" w:rsidRPr="00377482" w:rsidRDefault="00E65246">
      <w:pPr>
        <w:ind w:left="355"/>
        <w:jc w:val="both"/>
        <w:rPr>
          <w:rFonts w:cstheme="minorHAnsi"/>
        </w:rPr>
      </w:pPr>
      <w:r w:rsidRPr="00377482">
        <w:rPr>
          <w:rFonts w:cstheme="minorHAnsi"/>
        </w:rPr>
        <w:t xml:space="preserve">Il Fornitore dovrà dichiarare e garantire la compatibilità certificata degli applicativi con i browser più diffusi (Firefox, Chrome, Internet Explorer) garantendo l’aggiornamento alle successive evoluzioni. </w:t>
      </w:r>
    </w:p>
    <w:p w14:paraId="183EC5C3" w14:textId="77777777" w:rsidR="00E65246" w:rsidRPr="00377482" w:rsidRDefault="00E65246">
      <w:pPr>
        <w:ind w:left="355"/>
        <w:jc w:val="both"/>
        <w:rPr>
          <w:rFonts w:cstheme="minorHAnsi"/>
        </w:rPr>
      </w:pPr>
      <w:r w:rsidRPr="00377482">
        <w:rPr>
          <w:rFonts w:cstheme="minorHAnsi"/>
        </w:rPr>
        <w:t xml:space="preserve">L’interfaccia Web dovrà: </w:t>
      </w:r>
    </w:p>
    <w:p w14:paraId="3B358209" w14:textId="14F6EF2E" w:rsidR="00E65246" w:rsidRPr="00377482" w:rsidRDefault="00E65246">
      <w:pPr>
        <w:pStyle w:val="Paragrafoelenco"/>
        <w:numPr>
          <w:ilvl w:val="0"/>
          <w:numId w:val="45"/>
        </w:numPr>
        <w:jc w:val="both"/>
        <w:rPr>
          <w:rFonts w:asciiTheme="minorHAnsi" w:hAnsiTheme="minorHAnsi" w:cstheme="minorHAnsi"/>
        </w:rPr>
      </w:pPr>
      <w:r w:rsidRPr="00377482">
        <w:rPr>
          <w:rFonts w:asciiTheme="minorHAnsi" w:hAnsiTheme="minorHAnsi" w:cstheme="minorHAnsi"/>
        </w:rPr>
        <w:t xml:space="preserve">essere “responsive”, ovvero il layout e l’interfaccia dovranno adattarsi al dispositivo con cui si effettua l’accesso ai servizi; </w:t>
      </w:r>
    </w:p>
    <w:p w14:paraId="0ECA75F4" w14:textId="77CE8BFA" w:rsidR="00E65246" w:rsidRPr="00377482" w:rsidRDefault="00E65246">
      <w:pPr>
        <w:pStyle w:val="Paragrafoelenco"/>
        <w:numPr>
          <w:ilvl w:val="0"/>
          <w:numId w:val="45"/>
        </w:numPr>
        <w:jc w:val="both"/>
        <w:rPr>
          <w:rFonts w:asciiTheme="minorHAnsi" w:hAnsiTheme="minorHAnsi" w:cstheme="minorHAnsi"/>
        </w:rPr>
      </w:pPr>
      <w:r w:rsidRPr="00377482">
        <w:rPr>
          <w:rFonts w:asciiTheme="minorHAnsi" w:hAnsiTheme="minorHAnsi" w:cstheme="minorHAnsi"/>
        </w:rPr>
        <w:t xml:space="preserve">essere disponibile per tutte le piattaforme mobile (smartphone e tablet con sistemi operativi Windows, Android e iOS); </w:t>
      </w:r>
    </w:p>
    <w:p w14:paraId="081BCD96" w14:textId="5132CF8C" w:rsidR="00E65246" w:rsidRPr="00377482" w:rsidRDefault="00E65246">
      <w:pPr>
        <w:pStyle w:val="Paragrafoelenco"/>
        <w:numPr>
          <w:ilvl w:val="0"/>
          <w:numId w:val="45"/>
        </w:numPr>
        <w:jc w:val="both"/>
        <w:rPr>
          <w:rFonts w:asciiTheme="minorHAnsi" w:hAnsiTheme="minorHAnsi" w:cstheme="minorHAnsi"/>
        </w:rPr>
      </w:pPr>
      <w:r w:rsidRPr="00377482">
        <w:rPr>
          <w:rFonts w:asciiTheme="minorHAnsi" w:hAnsiTheme="minorHAnsi" w:cstheme="minorHAnsi"/>
        </w:rPr>
        <w:t xml:space="preserve">garantire “accessibilità”, ovvero “la capacità dei sistemi informatici, nelle forme e nei limiti consentiti dalle conoscenze tecnologiche, di erogare servizi e fornire informazioni fruibili, senza discriminazioni, anche da parte di coloro che a causa di disabilità necessitano di tecnologie assistive o configurazioni particolari”, nel rispetto di quanto previsto dalla Legge 9 gennaio 2004, n. 4. </w:t>
      </w:r>
    </w:p>
    <w:p w14:paraId="2DAAB2F5" w14:textId="77777777" w:rsidR="00E65246" w:rsidRPr="00377482" w:rsidRDefault="00E65246">
      <w:pPr>
        <w:ind w:left="355"/>
        <w:jc w:val="both"/>
        <w:rPr>
          <w:rFonts w:cstheme="minorHAnsi"/>
        </w:rPr>
      </w:pPr>
      <w:r w:rsidRPr="00377482">
        <w:rPr>
          <w:rFonts w:cstheme="minorHAnsi"/>
        </w:rPr>
        <w:t xml:space="preserve">Tutti gli applicativi dovranno essere resi disponibili esclusivamente mediante interfaccia Web basata su HTML5, CSS e </w:t>
      </w:r>
      <w:proofErr w:type="spellStart"/>
      <w:r w:rsidRPr="00377482">
        <w:rPr>
          <w:rFonts w:cstheme="minorHAnsi"/>
        </w:rPr>
        <w:t>Javascript</w:t>
      </w:r>
      <w:proofErr w:type="spellEnd"/>
      <w:r w:rsidRPr="00377482">
        <w:rPr>
          <w:rFonts w:cstheme="minorHAnsi"/>
        </w:rPr>
        <w:t xml:space="preserve"> (preferenzialmente con i framework per la gestione dinamica delle componenti </w:t>
      </w:r>
      <w:proofErr w:type="spellStart"/>
      <w:r w:rsidRPr="00377482">
        <w:rPr>
          <w:rFonts w:cstheme="minorHAnsi"/>
        </w:rPr>
        <w:t>Angular</w:t>
      </w:r>
      <w:proofErr w:type="spellEnd"/>
      <w:r w:rsidRPr="00377482">
        <w:rPr>
          <w:rFonts w:cstheme="minorHAnsi"/>
        </w:rPr>
        <w:t xml:space="preserve"> o </w:t>
      </w:r>
      <w:proofErr w:type="spellStart"/>
      <w:r w:rsidRPr="00377482">
        <w:rPr>
          <w:rFonts w:cstheme="minorHAnsi"/>
        </w:rPr>
        <w:t>React</w:t>
      </w:r>
      <w:proofErr w:type="spellEnd"/>
      <w:r w:rsidRPr="00377482">
        <w:rPr>
          <w:rFonts w:cstheme="minorHAnsi"/>
        </w:rPr>
        <w:t>)</w:t>
      </w:r>
    </w:p>
    <w:p w14:paraId="70D926BC" w14:textId="08A03514" w:rsidR="00E65246" w:rsidRPr="00377482" w:rsidRDefault="00E65246">
      <w:pPr>
        <w:ind w:left="355"/>
        <w:jc w:val="both"/>
        <w:rPr>
          <w:rFonts w:cstheme="minorHAnsi"/>
        </w:rPr>
      </w:pPr>
      <w:r w:rsidRPr="00377482">
        <w:rPr>
          <w:rFonts w:cstheme="minorHAnsi"/>
        </w:rPr>
        <w:t xml:space="preserve">In termini generali il prodotto dovrà essere realizzato nel rispetto delle “Linee guida di design per i servizi web delle PA” pubblicate da </w:t>
      </w:r>
      <w:proofErr w:type="spellStart"/>
      <w:r w:rsidRPr="00377482">
        <w:rPr>
          <w:rFonts w:cstheme="minorHAnsi"/>
        </w:rPr>
        <w:t>AgID</w:t>
      </w:r>
      <w:proofErr w:type="spellEnd"/>
      <w:r w:rsidRPr="00377482">
        <w:rPr>
          <w:rFonts w:cstheme="minorHAnsi"/>
        </w:rPr>
        <w:t xml:space="preserve"> sul sito http://design.italia.it/</w:t>
      </w:r>
    </w:p>
    <w:p w14:paraId="7863D721" w14:textId="0030C29A" w:rsidR="008B0FC3" w:rsidRPr="00377482" w:rsidRDefault="008B0FC3">
      <w:pPr>
        <w:pStyle w:val="Titolo2"/>
        <w:rPr>
          <w:rFonts w:asciiTheme="minorHAnsi" w:hAnsiTheme="minorHAnsi" w:cstheme="minorHAnsi"/>
        </w:rPr>
      </w:pPr>
      <w:r w:rsidRPr="00377482">
        <w:rPr>
          <w:rFonts w:asciiTheme="minorHAnsi" w:hAnsiTheme="minorHAnsi" w:cstheme="minorHAnsi"/>
        </w:rPr>
        <w:t xml:space="preserve"> </w:t>
      </w:r>
      <w:bookmarkStart w:id="14" w:name="_Toc46756599"/>
      <w:bookmarkStart w:id="15" w:name="_Toc63687131"/>
      <w:bookmarkEnd w:id="14"/>
      <w:r w:rsidRPr="00377482">
        <w:rPr>
          <w:rFonts w:asciiTheme="minorHAnsi" w:hAnsiTheme="minorHAnsi" w:cstheme="minorHAnsi"/>
        </w:rPr>
        <w:t>Estrazioni Dati e Reportistica</w:t>
      </w:r>
      <w:bookmarkEnd w:id="15"/>
    </w:p>
    <w:p w14:paraId="2940F5E4" w14:textId="63BEB4A5" w:rsidR="008B0FC3" w:rsidRPr="00377482" w:rsidRDefault="008B0FC3">
      <w:pPr>
        <w:ind w:left="355"/>
        <w:jc w:val="both"/>
        <w:rPr>
          <w:rFonts w:cstheme="minorHAnsi"/>
        </w:rPr>
      </w:pPr>
      <w:r w:rsidRPr="00377482">
        <w:rPr>
          <w:rFonts w:cstheme="minorHAnsi"/>
        </w:rPr>
        <w:t>Il software applicativo dovrà consentire di svolgere attività di reportistica avanzata</w:t>
      </w:r>
      <w:r w:rsidR="00F86CBF" w:rsidRPr="00377482">
        <w:rPr>
          <w:rFonts w:cstheme="minorHAnsi"/>
        </w:rPr>
        <w:t xml:space="preserve"> (anche nei formati open data tipo .</w:t>
      </w:r>
      <w:proofErr w:type="spellStart"/>
      <w:r w:rsidR="00F86CBF" w:rsidRPr="00377482">
        <w:rPr>
          <w:rFonts w:cstheme="minorHAnsi"/>
        </w:rPr>
        <w:t>csv</w:t>
      </w:r>
      <w:proofErr w:type="spellEnd"/>
      <w:proofErr w:type="gramStart"/>
      <w:r w:rsidR="00F86CBF" w:rsidRPr="00377482">
        <w:rPr>
          <w:rFonts w:cstheme="minorHAnsi"/>
        </w:rPr>
        <w:t>, .</w:t>
      </w:r>
      <w:proofErr w:type="spellStart"/>
      <w:r w:rsidR="00F86CBF" w:rsidRPr="00377482">
        <w:rPr>
          <w:rFonts w:cstheme="minorHAnsi"/>
        </w:rPr>
        <w:t>json</w:t>
      </w:r>
      <w:proofErr w:type="spellEnd"/>
      <w:proofErr w:type="gramEnd"/>
      <w:r w:rsidR="00F86CBF" w:rsidRPr="00377482">
        <w:rPr>
          <w:rFonts w:cstheme="minorHAnsi"/>
        </w:rPr>
        <w:t>, .</w:t>
      </w:r>
      <w:proofErr w:type="spellStart"/>
      <w:r w:rsidR="00F86CBF" w:rsidRPr="00377482">
        <w:rPr>
          <w:rFonts w:cstheme="minorHAnsi"/>
        </w:rPr>
        <w:t>rdf</w:t>
      </w:r>
      <w:proofErr w:type="spellEnd"/>
      <w:r w:rsidR="00F86CBF" w:rsidRPr="00377482">
        <w:rPr>
          <w:rFonts w:cstheme="minorHAnsi"/>
        </w:rPr>
        <w:t>, etc. )</w:t>
      </w:r>
      <w:r w:rsidRPr="00377482">
        <w:rPr>
          <w:rFonts w:cstheme="minorHAnsi"/>
        </w:rPr>
        <w:t xml:space="preserve">. </w:t>
      </w:r>
    </w:p>
    <w:p w14:paraId="3C25EAB2" w14:textId="31E533DC" w:rsidR="008B0FC3" w:rsidRPr="00377482" w:rsidRDefault="008B0FC3">
      <w:pPr>
        <w:ind w:left="355"/>
        <w:jc w:val="both"/>
        <w:rPr>
          <w:rFonts w:cstheme="minorHAnsi"/>
        </w:rPr>
      </w:pPr>
      <w:r w:rsidRPr="00377482">
        <w:rPr>
          <w:rFonts w:cstheme="minorHAnsi"/>
        </w:rPr>
        <w:t>Tutte le informazioni di interesse dovranno essere ricercabili sia attraverso funzioni standard, che automatizzino le richieste ricorrenti con maggiore frequenza, sia in maniera non predefinita, utilizzando schemi liberamente definiti dall’utente per l’estrazione parametrica dei dati secondo le diverse esigenze e privilegi degli utenti. I risultati delle interrogazioni dovranno poter essere visualizzati, stampati su dispositivi locali ed esportati secondo i più comuni formati.</w:t>
      </w:r>
      <w:r w:rsidR="00927A3B" w:rsidRPr="00377482">
        <w:rPr>
          <w:rFonts w:cstheme="minorHAnsi"/>
        </w:rPr>
        <w:t xml:space="preserve"> </w:t>
      </w:r>
    </w:p>
    <w:p w14:paraId="15A9715A" w14:textId="77777777" w:rsidR="008B0FC3" w:rsidRPr="00377482" w:rsidRDefault="008B0FC3">
      <w:pPr>
        <w:ind w:left="355"/>
        <w:jc w:val="both"/>
        <w:rPr>
          <w:rFonts w:cstheme="minorHAnsi"/>
        </w:rPr>
      </w:pPr>
      <w:r w:rsidRPr="00377482">
        <w:rPr>
          <w:rFonts w:cstheme="minorHAnsi"/>
        </w:rPr>
        <w:t xml:space="preserve">Il software applicativo dovrà prevedere specifiche funzionalità che forniscano opportuni “templates” per la predisposizione di modulistica standard secondo schemi predefiniti, personalizzabili dall’utente. </w:t>
      </w:r>
    </w:p>
    <w:p w14:paraId="206E5680" w14:textId="77777777" w:rsidR="008B0FC3" w:rsidRPr="00377482" w:rsidRDefault="008B0FC3">
      <w:pPr>
        <w:ind w:left="355"/>
        <w:jc w:val="both"/>
        <w:rPr>
          <w:rFonts w:cstheme="minorHAnsi"/>
        </w:rPr>
      </w:pPr>
      <w:r w:rsidRPr="00377482">
        <w:rPr>
          <w:rFonts w:cstheme="minorHAnsi"/>
        </w:rPr>
        <w:t xml:space="preserve">Per tutti i documenti dovrà essere consentita la stampa immediata sulle stampanti locali (evitando ovunque possibile l'uso di modulistica prestampata, </w:t>
      </w:r>
      <w:proofErr w:type="spellStart"/>
      <w:r w:rsidRPr="00377482">
        <w:rPr>
          <w:rFonts w:cstheme="minorHAnsi"/>
        </w:rPr>
        <w:t>prefincata</w:t>
      </w:r>
      <w:proofErr w:type="spellEnd"/>
      <w:r w:rsidRPr="00377482">
        <w:rPr>
          <w:rFonts w:cstheme="minorHAnsi"/>
        </w:rPr>
        <w:t xml:space="preserve"> o a modulo continuo), assicurando la completa gestione delle operazioni di stampa con visualizzazione della c.d. “anteprima” a video, ristampa di documenti già emessi e ripartenza da una certa pagina. </w:t>
      </w:r>
    </w:p>
    <w:p w14:paraId="43F926F2" w14:textId="77777777" w:rsidR="008B0FC3" w:rsidRPr="00377482" w:rsidRDefault="008B0FC3">
      <w:pPr>
        <w:ind w:left="355"/>
        <w:jc w:val="both"/>
        <w:rPr>
          <w:rFonts w:cstheme="minorHAnsi"/>
        </w:rPr>
      </w:pPr>
      <w:r w:rsidRPr="00377482">
        <w:rPr>
          <w:rFonts w:cstheme="minorHAnsi"/>
        </w:rPr>
        <w:lastRenderedPageBreak/>
        <w:t xml:space="preserve">La reportistica potrà essere eseguita lato server attraverso schedulazione programmata per consentire estrazioni periodiche distribuibili anche a mezzo </w:t>
      </w:r>
      <w:proofErr w:type="gramStart"/>
      <w:r w:rsidRPr="00377482">
        <w:rPr>
          <w:rFonts w:cstheme="minorHAnsi"/>
        </w:rPr>
        <w:t>email</w:t>
      </w:r>
      <w:proofErr w:type="gramEnd"/>
      <w:r w:rsidRPr="00377482">
        <w:rPr>
          <w:rFonts w:cstheme="minorHAnsi"/>
        </w:rPr>
        <w:t>.</w:t>
      </w:r>
    </w:p>
    <w:p w14:paraId="6E24B1FE" w14:textId="2C46CA45" w:rsidR="008B0FC3" w:rsidRPr="00377482" w:rsidRDefault="008B0FC3">
      <w:pPr>
        <w:pStyle w:val="Titolo2"/>
        <w:ind w:left="355" w:hanging="355"/>
        <w:rPr>
          <w:rFonts w:asciiTheme="minorHAnsi" w:hAnsiTheme="minorHAnsi" w:cstheme="minorHAnsi"/>
        </w:rPr>
      </w:pPr>
      <w:bookmarkStart w:id="16" w:name="_Toc46756601"/>
      <w:bookmarkStart w:id="17" w:name="_Toc63687132"/>
      <w:bookmarkEnd w:id="16"/>
      <w:r w:rsidRPr="00377482">
        <w:rPr>
          <w:rFonts w:asciiTheme="minorHAnsi" w:hAnsiTheme="minorHAnsi" w:cstheme="minorHAnsi"/>
        </w:rPr>
        <w:t>Amministrazione funzionale e sistemistica del Sistema</w:t>
      </w:r>
      <w:bookmarkEnd w:id="17"/>
    </w:p>
    <w:p w14:paraId="10CD4E58" w14:textId="1ACDED22" w:rsidR="008B0FC3" w:rsidRPr="00377482" w:rsidRDefault="008B0FC3">
      <w:pPr>
        <w:ind w:left="355"/>
        <w:jc w:val="both"/>
        <w:rPr>
          <w:rFonts w:cstheme="minorHAnsi"/>
        </w:rPr>
      </w:pPr>
      <w:r w:rsidRPr="00377482">
        <w:rPr>
          <w:rFonts w:cstheme="minorHAnsi"/>
        </w:rPr>
        <w:t>Il software applicativo dovrà consentire il facile svolgimento, da parte degli utenti amministratori, di tutte le operazioni di gestione e amministrazione dei dati contenuti nelle tabelle generali e di impostazione parametrica. A questo proposito, la Ditta renderà disponibili i dati precaricati, se disponibili, del maggior numero possibile di tabelle generali nonché l’eventuale passaggio dati dalla base dati attuale a quella fornita.</w:t>
      </w:r>
      <w:r w:rsidR="00927A3B" w:rsidRPr="00377482">
        <w:rPr>
          <w:rFonts w:cstheme="minorHAnsi"/>
        </w:rPr>
        <w:t xml:space="preserve"> </w:t>
      </w:r>
    </w:p>
    <w:p w14:paraId="2F433D31" w14:textId="690EF5E9" w:rsidR="008B0FC3" w:rsidRPr="00377482" w:rsidRDefault="008B0FC3">
      <w:pPr>
        <w:ind w:left="355"/>
        <w:jc w:val="both"/>
        <w:rPr>
          <w:rFonts w:cstheme="minorHAnsi"/>
        </w:rPr>
      </w:pPr>
      <w:r w:rsidRPr="00377482">
        <w:rPr>
          <w:rFonts w:cstheme="minorHAnsi"/>
        </w:rPr>
        <w:t>Il software applicativo dovrà disporre di meccanismi di monitoraggio e di tracciabilità di tutte le attività (“log”) e le interazioni utente/sistema (identificativo utente, indirizzo IP della postazione, data-ora e tipo della transazione, operazione svolta, la stazione, ecc.), con possibilità di visualizzazione e/o stampe riservate e relativi strumenti di gestione. (backup logs, cancellazione logs obsoleti, etc.).</w:t>
      </w:r>
      <w:r w:rsidR="00927A3B" w:rsidRPr="00377482">
        <w:rPr>
          <w:rFonts w:cstheme="minorHAnsi"/>
        </w:rPr>
        <w:t xml:space="preserve"> </w:t>
      </w:r>
    </w:p>
    <w:p w14:paraId="418F559F" w14:textId="00F0C20D" w:rsidR="008B0FC3" w:rsidRPr="00377482" w:rsidRDefault="008B0FC3">
      <w:pPr>
        <w:ind w:left="355"/>
        <w:jc w:val="both"/>
        <w:rPr>
          <w:rFonts w:cstheme="minorHAnsi"/>
        </w:rPr>
      </w:pPr>
      <w:r w:rsidRPr="00377482">
        <w:rPr>
          <w:rFonts w:cstheme="minorHAnsi"/>
        </w:rPr>
        <w:t>Il software applicativo dovrà rendere disponibili dei servizi interoperabili atti a tracciare lo stato di una pratica</w:t>
      </w:r>
      <w:r w:rsidR="00047C65" w:rsidRPr="00377482">
        <w:rPr>
          <w:rFonts w:cstheme="minorHAnsi"/>
        </w:rPr>
        <w:t xml:space="preserve"> (il cui formato e tracciato sarà oggetto </w:t>
      </w:r>
      <w:r w:rsidR="00D27699" w:rsidRPr="00377482">
        <w:rPr>
          <w:rFonts w:cstheme="minorHAnsi"/>
        </w:rPr>
        <w:t>del documento di analisi e progettazione</w:t>
      </w:r>
      <w:r w:rsidR="00047C65" w:rsidRPr="00377482">
        <w:rPr>
          <w:rFonts w:cstheme="minorHAnsi"/>
        </w:rPr>
        <w:t>)</w:t>
      </w:r>
      <w:r w:rsidRPr="00377482">
        <w:rPr>
          <w:rFonts w:cstheme="minorHAnsi"/>
        </w:rPr>
        <w:t>.</w:t>
      </w:r>
    </w:p>
    <w:p w14:paraId="32D47FEA" w14:textId="2F511BC7" w:rsidR="008B0FC3" w:rsidRPr="00377482" w:rsidRDefault="008B0FC3">
      <w:pPr>
        <w:spacing w:after="198" w:line="277" w:lineRule="auto"/>
        <w:ind w:left="360"/>
        <w:jc w:val="both"/>
        <w:rPr>
          <w:rFonts w:cstheme="minorHAnsi"/>
        </w:rPr>
      </w:pPr>
      <w:r w:rsidRPr="00377482">
        <w:rPr>
          <w:rFonts w:cstheme="minorHAnsi"/>
        </w:rPr>
        <w:t>Il software applicativo dovrà avere al suo interno funzioni di controllo non solo formale dei dati, ma anche di controllo logico che permettano di garantire la congruità dei dati inseriti.</w:t>
      </w:r>
      <w:r w:rsidR="00927A3B" w:rsidRPr="00377482">
        <w:rPr>
          <w:rFonts w:cstheme="minorHAnsi"/>
        </w:rPr>
        <w:t xml:space="preserve"> </w:t>
      </w:r>
    </w:p>
    <w:p w14:paraId="1D3C14F8" w14:textId="77777777" w:rsidR="008B0FC3" w:rsidRPr="00377482" w:rsidRDefault="008B0FC3">
      <w:pPr>
        <w:ind w:left="355"/>
        <w:jc w:val="both"/>
        <w:rPr>
          <w:rFonts w:cstheme="minorHAnsi"/>
        </w:rPr>
      </w:pPr>
      <w:r w:rsidRPr="00377482">
        <w:rPr>
          <w:rFonts w:cstheme="minorHAnsi"/>
        </w:rPr>
        <w:t>Il software applicativo dovrà essere dimensionato per sostenere il carico di lavoro transazionale prodotto dalla quantità indicata di utenti contemporaneamente collegati per la normale attività d'ufficio. Dovrà quindi essere strutturato in modo da assicurare prestazioni e tempi di risposta adeguati. Tali parametri verranno valutati in maniera indipendente dall’influenza delle condizioni della rete Intranet dell’Ente e delle macchine server e client utilizzate</w:t>
      </w:r>
      <w:r w:rsidRPr="00377482">
        <w:rPr>
          <w:rFonts w:eastAsia="Times New Roman" w:cstheme="minorHAnsi"/>
        </w:rPr>
        <w:t xml:space="preserve">. </w:t>
      </w:r>
    </w:p>
    <w:p w14:paraId="24FD2338" w14:textId="083484BD" w:rsidR="008B0FC3" w:rsidRPr="00377482" w:rsidRDefault="008B0FC3">
      <w:pPr>
        <w:ind w:left="355"/>
        <w:jc w:val="both"/>
        <w:rPr>
          <w:rFonts w:cstheme="minorHAnsi"/>
        </w:rPr>
      </w:pPr>
      <w:r w:rsidRPr="00377482">
        <w:rPr>
          <w:rFonts w:cstheme="minorHAnsi"/>
        </w:rPr>
        <w:t>Il software applicativo dovrà prevedere adeguati strumenti di sicurezza nell’accesso ai dati e di personalizzazione dei profili di utenza per l’abilitazione alle funzionalità previste per ciascun profilo, garantendo la riservatezza delle informazioni gestite</w:t>
      </w:r>
      <w:r w:rsidR="00E65246" w:rsidRPr="00377482">
        <w:rPr>
          <w:rFonts w:cstheme="minorHAnsi"/>
        </w:rPr>
        <w:t xml:space="preserve"> garantendo il pieno rispetto della normativa vigente</w:t>
      </w:r>
      <w:r w:rsidRPr="00377482">
        <w:rPr>
          <w:rFonts w:cstheme="minorHAnsi"/>
        </w:rPr>
        <w:t xml:space="preserve">. </w:t>
      </w:r>
    </w:p>
    <w:p w14:paraId="6FA32CA9" w14:textId="55A37DD4" w:rsidR="00F86CBF" w:rsidRPr="00377482" w:rsidRDefault="008B0FC3">
      <w:pPr>
        <w:ind w:left="355"/>
        <w:jc w:val="both"/>
        <w:rPr>
          <w:rFonts w:cstheme="minorHAnsi"/>
        </w:rPr>
      </w:pPr>
      <w:r w:rsidRPr="00377482">
        <w:rPr>
          <w:rFonts w:cstheme="minorHAnsi"/>
        </w:rPr>
        <w:t>Particolare attenzione dovrà essere attribuita ai dati riservati ed ai dati sensibili ai sensi della normativa sulla tutela delle persone rispetto al trattamento dei dati personali. Su tali dati dovranno potersi applicare politiche di protezione e tutela tali da garantire il pieno rispetto della normativa vigente</w:t>
      </w:r>
      <w:r w:rsidR="00F86CBF" w:rsidRPr="00377482">
        <w:rPr>
          <w:rFonts w:cstheme="minorHAnsi"/>
        </w:rPr>
        <w:t xml:space="preserve"> (ad esempio politiche di gestione delle informative e dei consensi, anche tramite l’adozione di servizi di interoperabilità</w:t>
      </w:r>
      <w:r w:rsidR="001E2A1C" w:rsidRPr="00377482">
        <w:rPr>
          <w:rFonts w:cstheme="minorHAnsi"/>
        </w:rPr>
        <w:t>)</w:t>
      </w:r>
      <w:r w:rsidRPr="00377482">
        <w:rPr>
          <w:rFonts w:cstheme="minorHAnsi"/>
        </w:rPr>
        <w:t xml:space="preserve">. Tali politiche saranno puntualmente specificate nell’offerta tecnica e saranno specificati i dati sui quali applicare le politiche definite. </w:t>
      </w:r>
    </w:p>
    <w:p w14:paraId="2257CC1A" w14:textId="77777777" w:rsidR="008B0FC3" w:rsidRPr="00377482" w:rsidRDefault="008B0FC3">
      <w:pPr>
        <w:ind w:left="355"/>
        <w:jc w:val="both"/>
        <w:rPr>
          <w:rFonts w:cstheme="minorHAnsi"/>
        </w:rPr>
      </w:pPr>
      <w:r w:rsidRPr="00377482">
        <w:rPr>
          <w:rFonts w:cstheme="minorHAnsi"/>
        </w:rPr>
        <w:t xml:space="preserve">Dovrà essere adottato un protocollo di comunicazione sicuro e crittografato (HTTPS). </w:t>
      </w:r>
    </w:p>
    <w:p w14:paraId="1D3DD7EA" w14:textId="7C1F1FDE" w:rsidR="008B0FC3" w:rsidRPr="00377482" w:rsidRDefault="008B0FC3">
      <w:pPr>
        <w:ind w:left="355"/>
        <w:jc w:val="both"/>
        <w:rPr>
          <w:rFonts w:cstheme="minorHAnsi"/>
        </w:rPr>
      </w:pPr>
      <w:r w:rsidRPr="00377482">
        <w:rPr>
          <w:rFonts w:cstheme="minorHAnsi"/>
        </w:rPr>
        <w:t>Tutte le elaborazioni batch, comprese le riorganizzazioni periodiche degli archivi, dovranno essere progettate accuratamente in modo da poter essere eseguite con sufficiente sicurezza.</w:t>
      </w:r>
      <w:r w:rsidR="00927A3B" w:rsidRPr="00377482">
        <w:rPr>
          <w:rFonts w:cstheme="minorHAnsi"/>
        </w:rPr>
        <w:t xml:space="preserve"> </w:t>
      </w:r>
    </w:p>
    <w:p w14:paraId="1C61011D" w14:textId="28027BA9" w:rsidR="008B0FC3" w:rsidRPr="00377482" w:rsidRDefault="008B0FC3">
      <w:pPr>
        <w:pStyle w:val="Titolo2"/>
        <w:rPr>
          <w:rFonts w:asciiTheme="minorHAnsi" w:hAnsiTheme="minorHAnsi" w:cstheme="minorHAnsi"/>
        </w:rPr>
      </w:pPr>
      <w:r w:rsidRPr="00377482">
        <w:rPr>
          <w:rFonts w:asciiTheme="minorHAnsi" w:hAnsiTheme="minorHAnsi" w:cstheme="minorHAnsi"/>
        </w:rPr>
        <w:lastRenderedPageBreak/>
        <w:t xml:space="preserve"> </w:t>
      </w:r>
      <w:bookmarkStart w:id="18" w:name="_Toc46756603"/>
      <w:bookmarkStart w:id="19" w:name="_Toc63687133"/>
      <w:bookmarkEnd w:id="18"/>
      <w:r w:rsidRPr="00377482">
        <w:rPr>
          <w:rFonts w:asciiTheme="minorHAnsi" w:hAnsiTheme="minorHAnsi" w:cstheme="minorHAnsi"/>
        </w:rPr>
        <w:t>Interoperabilità</w:t>
      </w:r>
      <w:bookmarkEnd w:id="19"/>
    </w:p>
    <w:p w14:paraId="07CFF81B" w14:textId="024ECF5A" w:rsidR="00E50C37" w:rsidRPr="00377482" w:rsidRDefault="008B0FC3">
      <w:pPr>
        <w:ind w:left="355"/>
        <w:jc w:val="both"/>
        <w:rPr>
          <w:rFonts w:cstheme="minorHAnsi"/>
        </w:rPr>
      </w:pPr>
      <w:r w:rsidRPr="00377482">
        <w:rPr>
          <w:rFonts w:cstheme="minorHAnsi"/>
        </w:rPr>
        <w:t xml:space="preserve">Al fine di garantire una reale integrazione di tutte le banche dati e le funzionalità applicative trasversali, interne od esterne al sistema, e di minimizzare quindi la quantità di operazioni da parte degli utenti finali, Il software applicativo dovrà prevedere la disponibilità di adeguati strumenti di interfacciamento automatico dei dati e delle funzionalità trasversali gestiti con quelli delle altre applicazioni usate dall'Amministrazione al proprio interno e/o in collegamento con altri Enti della P.A. quali: </w:t>
      </w:r>
    </w:p>
    <w:p w14:paraId="1E68D8B1" w14:textId="77777777" w:rsidR="008B0FC3" w:rsidRPr="00377482" w:rsidRDefault="008B0FC3">
      <w:pPr>
        <w:pStyle w:val="Paragrafoelenco"/>
        <w:numPr>
          <w:ilvl w:val="0"/>
          <w:numId w:val="46"/>
        </w:numPr>
        <w:jc w:val="both"/>
        <w:rPr>
          <w:rFonts w:asciiTheme="minorHAnsi" w:hAnsiTheme="minorHAnsi" w:cstheme="minorHAnsi"/>
        </w:rPr>
      </w:pPr>
      <w:r w:rsidRPr="00377482">
        <w:rPr>
          <w:rFonts w:asciiTheme="minorHAnsi" w:hAnsiTheme="minorHAnsi" w:cstheme="minorHAnsi"/>
        </w:rPr>
        <w:t xml:space="preserve">Interfacce applicative API in standard REST o in sub ordine SOAP; </w:t>
      </w:r>
    </w:p>
    <w:p w14:paraId="374DD0CC" w14:textId="77777777" w:rsidR="008B0FC3" w:rsidRPr="00377482" w:rsidRDefault="008B0FC3">
      <w:pPr>
        <w:spacing w:after="0"/>
        <w:jc w:val="both"/>
        <w:rPr>
          <w:rFonts w:cstheme="minorHAnsi"/>
        </w:rPr>
      </w:pPr>
      <w:r w:rsidRPr="00377482">
        <w:rPr>
          <w:rFonts w:cstheme="minorHAnsi"/>
        </w:rPr>
        <w:t xml:space="preserve"> </w:t>
      </w:r>
    </w:p>
    <w:p w14:paraId="3F4FFB6D" w14:textId="226B6695" w:rsidR="008B0FC3" w:rsidRPr="00377482" w:rsidRDefault="008B0FC3">
      <w:pPr>
        <w:ind w:left="355"/>
        <w:jc w:val="both"/>
        <w:rPr>
          <w:rFonts w:cstheme="minorHAnsi"/>
        </w:rPr>
      </w:pPr>
      <w:r w:rsidRPr="00377482">
        <w:rPr>
          <w:rFonts w:cstheme="minorHAnsi"/>
        </w:rPr>
        <w:t>Il software applicativo dovrà quindi prevedere una “libreria” di interfacce applicative WEB API per consentire a tutte le procedure dell’Ente, nonché a quelli esterne autorizzate, la fruibilità dei dati di valenza generale e delle funzionalità trasversali.</w:t>
      </w:r>
      <w:r w:rsidR="00927A3B" w:rsidRPr="00377482">
        <w:rPr>
          <w:rFonts w:cstheme="minorHAnsi"/>
        </w:rPr>
        <w:t xml:space="preserve"> </w:t>
      </w:r>
    </w:p>
    <w:p w14:paraId="7A6D4BDA" w14:textId="247551B7" w:rsidR="008B0FC3" w:rsidRPr="00377482" w:rsidRDefault="008B0FC3">
      <w:pPr>
        <w:ind w:left="355"/>
        <w:jc w:val="both"/>
        <w:rPr>
          <w:rFonts w:cstheme="minorHAnsi"/>
        </w:rPr>
      </w:pPr>
      <w:r w:rsidRPr="00377482">
        <w:rPr>
          <w:rFonts w:cstheme="minorHAnsi"/>
        </w:rPr>
        <w:t xml:space="preserve">Tutte le interfacce dovranno accettare richieste REST (JSON e/o XML) ed eventualmente anche il protocollo SOAP (web service) </w:t>
      </w:r>
      <w:proofErr w:type="spellStart"/>
      <w:r w:rsidRPr="00377482">
        <w:rPr>
          <w:rFonts w:cstheme="minorHAnsi"/>
        </w:rPr>
        <w:t>vers</w:t>
      </w:r>
      <w:proofErr w:type="spellEnd"/>
      <w:r w:rsidRPr="00377482">
        <w:rPr>
          <w:rFonts w:cstheme="minorHAnsi"/>
        </w:rPr>
        <w:t xml:space="preserve">. 1.1 ed eventualmente anche il protocollo SOAP </w:t>
      </w:r>
      <w:proofErr w:type="spellStart"/>
      <w:r w:rsidRPr="00377482">
        <w:rPr>
          <w:rFonts w:cstheme="minorHAnsi"/>
        </w:rPr>
        <w:t>vers</w:t>
      </w:r>
      <w:proofErr w:type="spellEnd"/>
      <w:r w:rsidRPr="00377482">
        <w:rPr>
          <w:rFonts w:cstheme="minorHAnsi"/>
        </w:rPr>
        <w:t xml:space="preserve">. 1.2. </w:t>
      </w:r>
    </w:p>
    <w:p w14:paraId="4E03E06E" w14:textId="0D4B2CB0" w:rsidR="008B0FC3" w:rsidRPr="00377482" w:rsidRDefault="008B0FC3">
      <w:pPr>
        <w:ind w:left="355"/>
        <w:jc w:val="both"/>
        <w:rPr>
          <w:rFonts w:cstheme="minorHAnsi"/>
        </w:rPr>
      </w:pPr>
      <w:r w:rsidRPr="00377482">
        <w:rPr>
          <w:rFonts w:cstheme="minorHAnsi"/>
        </w:rPr>
        <w:t xml:space="preserve">Tutte le interfacce devono essere documentate in modo esaustivo; in particolare per i servizi SOAP devono essere disponibili tutti i descrittori WSDL, scritti utilizzando il linguaggio WSDL </w:t>
      </w:r>
      <w:proofErr w:type="spellStart"/>
      <w:r w:rsidRPr="00377482">
        <w:rPr>
          <w:rFonts w:cstheme="minorHAnsi"/>
        </w:rPr>
        <w:t>vers</w:t>
      </w:r>
      <w:proofErr w:type="spellEnd"/>
      <w:r w:rsidRPr="00377482">
        <w:rPr>
          <w:rFonts w:cstheme="minorHAnsi"/>
        </w:rPr>
        <w:t xml:space="preserve">. 1.1 ed eventualmente anche in WSDL </w:t>
      </w:r>
      <w:proofErr w:type="spellStart"/>
      <w:r w:rsidRPr="00377482">
        <w:rPr>
          <w:rFonts w:cstheme="minorHAnsi"/>
        </w:rPr>
        <w:t>vers</w:t>
      </w:r>
      <w:proofErr w:type="spellEnd"/>
      <w:r w:rsidRPr="00377482">
        <w:rPr>
          <w:rFonts w:cstheme="minorHAnsi"/>
        </w:rPr>
        <w:t xml:space="preserve"> 1.2 e WSDL </w:t>
      </w:r>
      <w:proofErr w:type="spellStart"/>
      <w:r w:rsidRPr="00377482">
        <w:rPr>
          <w:rFonts w:cstheme="minorHAnsi"/>
        </w:rPr>
        <w:t>vers</w:t>
      </w:r>
      <w:proofErr w:type="spellEnd"/>
      <w:r w:rsidRPr="00377482">
        <w:rPr>
          <w:rFonts w:cstheme="minorHAnsi"/>
        </w:rPr>
        <w:t xml:space="preserve"> 2.0. Le interfacce REST dovranno essere documentate attraverso gli analoghi descrittori WADL e/o attraverso altri formati standard (es. </w:t>
      </w:r>
      <w:proofErr w:type="spellStart"/>
      <w:r w:rsidRPr="00377482">
        <w:rPr>
          <w:rFonts w:cstheme="minorHAnsi"/>
        </w:rPr>
        <w:t>Swagger</w:t>
      </w:r>
      <w:proofErr w:type="spellEnd"/>
      <w:r w:rsidRPr="00377482">
        <w:rPr>
          <w:rFonts w:cstheme="minorHAnsi"/>
        </w:rPr>
        <w:t>). Dovranno inoltre essere disponibili esempi di buste SOAP sia di richiesta che di risposta per ogni web service, esempi di payload JSON (o JSON Schema).</w:t>
      </w:r>
      <w:r w:rsidR="00927A3B" w:rsidRPr="00377482">
        <w:rPr>
          <w:rFonts w:cstheme="minorHAnsi"/>
        </w:rPr>
        <w:t xml:space="preserve"> </w:t>
      </w:r>
    </w:p>
    <w:p w14:paraId="74373F17" w14:textId="7FD7AC5B" w:rsidR="00E65246" w:rsidRPr="00377482" w:rsidRDefault="00E65246">
      <w:pPr>
        <w:ind w:left="355"/>
        <w:jc w:val="both"/>
        <w:rPr>
          <w:rFonts w:cstheme="minorHAnsi"/>
        </w:rPr>
      </w:pPr>
      <w:r w:rsidRPr="00377482">
        <w:rPr>
          <w:rFonts w:cstheme="minorHAnsi"/>
        </w:rPr>
        <w:t>In termini generali dovranno essere realizzate nel rispetto dell</w:t>
      </w:r>
      <w:r w:rsidR="00133660" w:rsidRPr="00377482">
        <w:rPr>
          <w:rFonts w:cstheme="minorHAnsi"/>
        </w:rPr>
        <w:t>a</w:t>
      </w:r>
      <w:r w:rsidRPr="00377482">
        <w:rPr>
          <w:rFonts w:cstheme="minorHAnsi"/>
        </w:rPr>
        <w:t xml:space="preserve"> Circolare </w:t>
      </w:r>
      <w:proofErr w:type="spellStart"/>
      <w:r w:rsidRPr="00377482">
        <w:rPr>
          <w:rFonts w:cstheme="minorHAnsi"/>
        </w:rPr>
        <w:t>AgID</w:t>
      </w:r>
      <w:proofErr w:type="spellEnd"/>
      <w:r w:rsidRPr="00377482">
        <w:rPr>
          <w:rFonts w:cstheme="minorHAnsi"/>
        </w:rPr>
        <w:t xml:space="preserve"> n. 1/2020, recante “</w:t>
      </w:r>
      <w:hyperlink r:id="rId11" w:history="1">
        <w:r w:rsidRPr="00377482">
          <w:rPr>
            <w:rStyle w:val="Collegamentoipertestuale"/>
            <w:rFonts w:cstheme="minorHAnsi"/>
          </w:rPr>
          <w:t>Linea di indirizzo sulla interoperabilità tecnica</w:t>
        </w:r>
      </w:hyperlink>
      <w:r w:rsidRPr="00377482">
        <w:rPr>
          <w:rFonts w:cstheme="minorHAnsi"/>
        </w:rPr>
        <w:t>” e i relativi allegati.</w:t>
      </w:r>
    </w:p>
    <w:p w14:paraId="05C5CE15" w14:textId="77777777" w:rsidR="008B0FC3" w:rsidRPr="00377482" w:rsidRDefault="008B0FC3">
      <w:pPr>
        <w:ind w:left="355"/>
        <w:jc w:val="both"/>
        <w:rPr>
          <w:rFonts w:cstheme="minorHAnsi"/>
        </w:rPr>
      </w:pPr>
      <w:r w:rsidRPr="00377482">
        <w:rPr>
          <w:rFonts w:cstheme="minorHAnsi"/>
        </w:rPr>
        <w:t xml:space="preserve">Circa l’utilizzo di web service messi a disposizione da altri sistemi interni ed esterni, raggiungibili tramite l'Enterprise Service Bus dell’Ente, le chiamate devono essere parametrizzate in modo che sia possibile cambiare </w:t>
      </w:r>
      <w:proofErr w:type="spellStart"/>
      <w:r w:rsidRPr="00377482">
        <w:rPr>
          <w:rFonts w:cstheme="minorHAnsi"/>
        </w:rPr>
        <w:t>l'url</w:t>
      </w:r>
      <w:proofErr w:type="spellEnd"/>
      <w:r w:rsidRPr="00377482">
        <w:rPr>
          <w:rFonts w:cstheme="minorHAnsi"/>
        </w:rPr>
        <w:t xml:space="preserve"> del web service chiamato senza dover modificare o ricompilare il software. </w:t>
      </w:r>
    </w:p>
    <w:p w14:paraId="26AA7D7A" w14:textId="25DDB5F1" w:rsidR="00A07DD2" w:rsidRPr="00377482" w:rsidRDefault="008B0FC3" w:rsidP="00377482">
      <w:pPr>
        <w:jc w:val="both"/>
        <w:rPr>
          <w:rFonts w:cstheme="minorHAnsi"/>
          <w:b/>
        </w:rPr>
      </w:pPr>
      <w:r w:rsidRPr="00377482">
        <w:rPr>
          <w:rFonts w:cstheme="minorHAnsi"/>
          <w:b/>
        </w:rPr>
        <w:t xml:space="preserve"> </w:t>
      </w:r>
    </w:p>
    <w:p w14:paraId="0E2078B1" w14:textId="75570730" w:rsidR="00E65246" w:rsidRPr="00377482" w:rsidRDefault="00E65246">
      <w:pPr>
        <w:pStyle w:val="Titolo2"/>
        <w:rPr>
          <w:rFonts w:asciiTheme="minorHAnsi" w:hAnsiTheme="minorHAnsi" w:cstheme="minorHAnsi"/>
        </w:rPr>
      </w:pPr>
      <w:bookmarkStart w:id="20" w:name="_Toc63687134"/>
      <w:r w:rsidRPr="00377482">
        <w:rPr>
          <w:rFonts w:asciiTheme="minorHAnsi" w:hAnsiTheme="minorHAnsi" w:cstheme="minorHAnsi"/>
        </w:rPr>
        <w:t>Usabilità a livello Città metropolitana</w:t>
      </w:r>
      <w:bookmarkEnd w:id="20"/>
      <w:r w:rsidRPr="00377482">
        <w:rPr>
          <w:rFonts w:asciiTheme="minorHAnsi" w:hAnsiTheme="minorHAnsi" w:cstheme="minorHAnsi"/>
        </w:rPr>
        <w:t xml:space="preserve"> </w:t>
      </w:r>
    </w:p>
    <w:p w14:paraId="0EC2C557" w14:textId="77777777" w:rsidR="00E65246" w:rsidRPr="00377482" w:rsidRDefault="00E65246">
      <w:pPr>
        <w:ind w:left="360"/>
        <w:jc w:val="both"/>
        <w:rPr>
          <w:rFonts w:cstheme="minorHAnsi"/>
        </w:rPr>
      </w:pPr>
      <w:r w:rsidRPr="00377482">
        <w:rPr>
          <w:rFonts w:cstheme="minorHAnsi"/>
        </w:rPr>
        <w:t>Il software applicativo deve poter essere utilizzato a livello di Città Metropolitana tramite un centro servizi a disposizione dei Comuni interessati, quindi deve essere “</w:t>
      </w:r>
      <w:proofErr w:type="spellStart"/>
      <w:r w:rsidRPr="00377482">
        <w:rPr>
          <w:rFonts w:cstheme="minorHAnsi"/>
        </w:rPr>
        <w:t>multiente</w:t>
      </w:r>
      <w:proofErr w:type="spellEnd"/>
      <w:r w:rsidRPr="00377482">
        <w:rPr>
          <w:rFonts w:cstheme="minorHAnsi"/>
        </w:rPr>
        <w:t>”.</w:t>
      </w:r>
    </w:p>
    <w:p w14:paraId="354AB577" w14:textId="77777777" w:rsidR="00E65246" w:rsidRPr="00377482" w:rsidRDefault="00E65246" w:rsidP="00377482">
      <w:pPr>
        <w:jc w:val="both"/>
        <w:rPr>
          <w:rFonts w:cstheme="minorHAnsi"/>
          <w:lang w:eastAsia="it-IT"/>
        </w:rPr>
      </w:pPr>
    </w:p>
    <w:sectPr w:rsidR="00E65246" w:rsidRPr="00377482" w:rsidSect="006B06FB">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CAD05" w14:textId="77777777" w:rsidR="00611CBC" w:rsidRDefault="00611CBC" w:rsidP="005B4383">
      <w:pPr>
        <w:spacing w:after="0" w:line="240" w:lineRule="auto"/>
      </w:pPr>
      <w:r>
        <w:separator/>
      </w:r>
    </w:p>
  </w:endnote>
  <w:endnote w:type="continuationSeparator" w:id="0">
    <w:p w14:paraId="3348D59F" w14:textId="77777777" w:rsidR="00611CBC" w:rsidRDefault="00611CBC" w:rsidP="005B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YInterstate Light">
    <w:charset w:val="00"/>
    <w:family w:val="auto"/>
    <w:pitch w:val="variable"/>
    <w:sig w:usb0="A00002AF" w:usb1="5000206A"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19CCB" w14:textId="77777777" w:rsidR="00ED7DD1" w:rsidRDefault="00ED7D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A772A" w14:textId="77777777" w:rsidR="008A5A5F" w:rsidRDefault="301327E4" w:rsidP="00ED3A9D">
    <w:pPr>
      <w:pStyle w:val="Pidipagina"/>
    </w:pPr>
    <w:r>
      <w:rPr>
        <w:noProof/>
      </w:rPr>
      <w:drawing>
        <wp:inline distT="0" distB="0" distL="0" distR="0" wp14:anchorId="32395DDF" wp14:editId="149BC373">
          <wp:extent cx="5868217" cy="819264"/>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5868217" cy="819264"/>
                  </a:xfrm>
                  <a:prstGeom prst="rect">
                    <a:avLst/>
                  </a:prstGeom>
                </pic:spPr>
              </pic:pic>
            </a:graphicData>
          </a:graphic>
        </wp:inline>
      </w:drawing>
    </w:r>
    <w:r>
      <w:t xml:space="preserve"> </w:t>
    </w:r>
  </w:p>
  <w:p w14:paraId="143F5837" w14:textId="6EA59C59" w:rsidR="00580FB4" w:rsidRPr="00377482" w:rsidRDefault="00580FB4" w:rsidP="00ED3A9D">
    <w:pPr>
      <w:pStyle w:val="Pidipagina"/>
      <w:rPr>
        <w:sz w:val="18"/>
        <w:szCs w:val="18"/>
      </w:rPr>
    </w:pPr>
    <w:r w:rsidRPr="002E5540">
      <w:rPr>
        <w:sz w:val="18"/>
        <w:szCs w:val="18"/>
      </w:rPr>
      <w:t xml:space="preserve">File: </w:t>
    </w:r>
    <w:r w:rsidRPr="00377482">
      <w:rPr>
        <w:noProof/>
        <w:sz w:val="18"/>
        <w:szCs w:val="18"/>
      </w:rPr>
      <w:fldChar w:fldCharType="begin"/>
    </w:r>
    <w:r w:rsidRPr="002E5540">
      <w:rPr>
        <w:noProof/>
        <w:sz w:val="18"/>
        <w:szCs w:val="18"/>
      </w:rPr>
      <w:instrText xml:space="preserve"> FILENAME   \* MERGEFORMAT </w:instrText>
    </w:r>
    <w:r w:rsidRPr="00377482">
      <w:rPr>
        <w:noProof/>
        <w:sz w:val="18"/>
        <w:szCs w:val="18"/>
      </w:rPr>
      <w:fldChar w:fldCharType="separate"/>
    </w:r>
    <w:r w:rsidR="00ED7DD1">
      <w:rPr>
        <w:noProof/>
        <w:sz w:val="18"/>
        <w:szCs w:val="18"/>
      </w:rPr>
      <w:t>Allegato 2 Caratteristiche Generali Del Software - gara Gestione Amministrativa Patrimonio.docx</w:t>
    </w:r>
    <w:r w:rsidRPr="00377482">
      <w:rPr>
        <w:noProof/>
        <w:sz w:val="18"/>
        <w:szCs w:val="18"/>
      </w:rPr>
      <w:fldChar w:fldCharType="end"/>
    </w:r>
    <w:r w:rsidR="008A5A5F" w:rsidRPr="00660F9A">
      <w:rPr>
        <w:noProof/>
        <w:sz w:val="18"/>
        <w:szCs w:val="18"/>
      </w:rPr>
      <w:tab/>
    </w:r>
    <w:r w:rsidRPr="00377482">
      <w:rPr>
        <w:sz w:val="18"/>
        <w:szCs w:val="18"/>
      </w:rPr>
      <w:t xml:space="preserve">Pagina </w:t>
    </w:r>
    <w:r w:rsidRPr="00377482">
      <w:rPr>
        <w:sz w:val="18"/>
        <w:szCs w:val="18"/>
      </w:rPr>
      <w:fldChar w:fldCharType="begin"/>
    </w:r>
    <w:r w:rsidRPr="00377482">
      <w:rPr>
        <w:sz w:val="18"/>
        <w:szCs w:val="18"/>
      </w:rPr>
      <w:instrText xml:space="preserve"> PAGE  \* Arabic  \* MERGEFORMAT </w:instrText>
    </w:r>
    <w:r w:rsidRPr="00377482">
      <w:rPr>
        <w:sz w:val="18"/>
        <w:szCs w:val="18"/>
      </w:rPr>
      <w:fldChar w:fldCharType="separate"/>
    </w:r>
    <w:r w:rsidRPr="00377482">
      <w:rPr>
        <w:noProof/>
        <w:sz w:val="18"/>
        <w:szCs w:val="18"/>
      </w:rPr>
      <w:t>2</w:t>
    </w:r>
    <w:r w:rsidRPr="00377482">
      <w:rPr>
        <w:sz w:val="18"/>
        <w:szCs w:val="18"/>
      </w:rPr>
      <w:fldChar w:fldCharType="end"/>
    </w:r>
    <w:r w:rsidRPr="00377482">
      <w:rPr>
        <w:sz w:val="18"/>
        <w:szCs w:val="18"/>
      </w:rPr>
      <w:t xml:space="preserve"> di </w:t>
    </w:r>
    <w:r w:rsidRPr="00377482">
      <w:rPr>
        <w:noProof/>
        <w:sz w:val="18"/>
        <w:szCs w:val="18"/>
      </w:rPr>
      <w:fldChar w:fldCharType="begin"/>
    </w:r>
    <w:r w:rsidRPr="00377482">
      <w:rPr>
        <w:noProof/>
        <w:sz w:val="18"/>
        <w:szCs w:val="18"/>
      </w:rPr>
      <w:instrText xml:space="preserve"> NUMPAGES  \* MERGEFORMAT </w:instrText>
    </w:r>
    <w:r w:rsidRPr="00377482">
      <w:rPr>
        <w:noProof/>
        <w:sz w:val="18"/>
        <w:szCs w:val="18"/>
      </w:rPr>
      <w:fldChar w:fldCharType="separate"/>
    </w:r>
    <w:r w:rsidRPr="00377482">
      <w:rPr>
        <w:noProof/>
        <w:sz w:val="18"/>
        <w:szCs w:val="18"/>
      </w:rPr>
      <w:t>10</w:t>
    </w:r>
    <w:r w:rsidRPr="00377482">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A0F4F" w14:textId="77777777" w:rsidR="00ED7DD1" w:rsidRDefault="00ED7D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DC1AC" w14:textId="77777777" w:rsidR="00611CBC" w:rsidRDefault="00611CBC" w:rsidP="005B4383">
      <w:pPr>
        <w:spacing w:after="0" w:line="240" w:lineRule="auto"/>
      </w:pPr>
      <w:r>
        <w:separator/>
      </w:r>
    </w:p>
  </w:footnote>
  <w:footnote w:type="continuationSeparator" w:id="0">
    <w:p w14:paraId="332D3983" w14:textId="77777777" w:rsidR="00611CBC" w:rsidRDefault="00611CBC" w:rsidP="005B4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F490B" w14:textId="77777777" w:rsidR="00ED7DD1" w:rsidRDefault="00ED7DD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99721" w14:textId="45935854" w:rsidR="00580FB4" w:rsidRDefault="301327E4" w:rsidP="002B1918">
    <w:pPr>
      <w:pStyle w:val="Intestazione"/>
      <w:jc w:val="center"/>
    </w:pPr>
    <w:r>
      <w:rPr>
        <w:noProof/>
      </w:rPr>
      <w:drawing>
        <wp:inline distT="0" distB="0" distL="0" distR="0" wp14:anchorId="40B059F8" wp14:editId="6C2B1430">
          <wp:extent cx="6120130" cy="1022985"/>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120130" cy="10229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9F92D" w14:textId="77777777" w:rsidR="00ED7DD1" w:rsidRDefault="00ED7DD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712B9EA"/>
    <w:lvl w:ilvl="0">
      <w:numFmt w:val="decimal"/>
      <w:lvlText w:val="%1"/>
      <w:lvlJc w:val="left"/>
      <w:pPr>
        <w:tabs>
          <w:tab w:val="num" w:pos="432"/>
        </w:tabs>
        <w:ind w:left="432" w:hanging="432"/>
      </w:pPr>
    </w:lvl>
    <w:lvl w:ilvl="1">
      <w:start w:val="1"/>
      <w:numFmt w:val="lowerLetter"/>
      <w:lvlText w:val="%2)"/>
      <w:lvlJc w:val="left"/>
      <w:pPr>
        <w:tabs>
          <w:tab w:val="num" w:pos="360"/>
        </w:tabs>
        <w:ind w:left="360"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5205B0D"/>
    <w:multiLevelType w:val="hybridMultilevel"/>
    <w:tmpl w:val="A2B456E0"/>
    <w:lvl w:ilvl="0" w:tplc="0410000F">
      <w:start w:val="1"/>
      <w:numFmt w:val="decimal"/>
      <w:lvlText w:val="%1."/>
      <w:lvlJc w:val="left"/>
      <w:pPr>
        <w:ind w:left="1075" w:hanging="360"/>
      </w:pPr>
    </w:lvl>
    <w:lvl w:ilvl="1" w:tplc="04100019" w:tentative="1">
      <w:start w:val="1"/>
      <w:numFmt w:val="lowerLetter"/>
      <w:lvlText w:val="%2."/>
      <w:lvlJc w:val="left"/>
      <w:pPr>
        <w:ind w:left="1795" w:hanging="360"/>
      </w:pPr>
    </w:lvl>
    <w:lvl w:ilvl="2" w:tplc="0410001B" w:tentative="1">
      <w:start w:val="1"/>
      <w:numFmt w:val="lowerRoman"/>
      <w:lvlText w:val="%3."/>
      <w:lvlJc w:val="right"/>
      <w:pPr>
        <w:ind w:left="2515" w:hanging="180"/>
      </w:pPr>
    </w:lvl>
    <w:lvl w:ilvl="3" w:tplc="0410000F" w:tentative="1">
      <w:start w:val="1"/>
      <w:numFmt w:val="decimal"/>
      <w:lvlText w:val="%4."/>
      <w:lvlJc w:val="left"/>
      <w:pPr>
        <w:ind w:left="3235" w:hanging="360"/>
      </w:pPr>
    </w:lvl>
    <w:lvl w:ilvl="4" w:tplc="04100019" w:tentative="1">
      <w:start w:val="1"/>
      <w:numFmt w:val="lowerLetter"/>
      <w:lvlText w:val="%5."/>
      <w:lvlJc w:val="left"/>
      <w:pPr>
        <w:ind w:left="3955" w:hanging="360"/>
      </w:pPr>
    </w:lvl>
    <w:lvl w:ilvl="5" w:tplc="0410001B" w:tentative="1">
      <w:start w:val="1"/>
      <w:numFmt w:val="lowerRoman"/>
      <w:lvlText w:val="%6."/>
      <w:lvlJc w:val="right"/>
      <w:pPr>
        <w:ind w:left="4675" w:hanging="180"/>
      </w:pPr>
    </w:lvl>
    <w:lvl w:ilvl="6" w:tplc="0410000F" w:tentative="1">
      <w:start w:val="1"/>
      <w:numFmt w:val="decimal"/>
      <w:lvlText w:val="%7."/>
      <w:lvlJc w:val="left"/>
      <w:pPr>
        <w:ind w:left="5395" w:hanging="360"/>
      </w:pPr>
    </w:lvl>
    <w:lvl w:ilvl="7" w:tplc="04100019" w:tentative="1">
      <w:start w:val="1"/>
      <w:numFmt w:val="lowerLetter"/>
      <w:lvlText w:val="%8."/>
      <w:lvlJc w:val="left"/>
      <w:pPr>
        <w:ind w:left="6115" w:hanging="360"/>
      </w:pPr>
    </w:lvl>
    <w:lvl w:ilvl="8" w:tplc="0410001B" w:tentative="1">
      <w:start w:val="1"/>
      <w:numFmt w:val="lowerRoman"/>
      <w:lvlText w:val="%9."/>
      <w:lvlJc w:val="right"/>
      <w:pPr>
        <w:ind w:left="6835" w:hanging="180"/>
      </w:pPr>
    </w:lvl>
  </w:abstractNum>
  <w:abstractNum w:abstractNumId="2" w15:restartNumberingAfterBreak="0">
    <w:nsid w:val="0581672F"/>
    <w:multiLevelType w:val="hybridMultilevel"/>
    <w:tmpl w:val="684A4B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76743C"/>
    <w:multiLevelType w:val="hybridMultilevel"/>
    <w:tmpl w:val="EA9270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34123A"/>
    <w:multiLevelType w:val="hybridMultilevel"/>
    <w:tmpl w:val="E9003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2C3EA5"/>
    <w:multiLevelType w:val="hybridMultilevel"/>
    <w:tmpl w:val="F22C3E0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3F613B"/>
    <w:multiLevelType w:val="hybridMultilevel"/>
    <w:tmpl w:val="A08A3D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DD5171"/>
    <w:multiLevelType w:val="hybridMultilevel"/>
    <w:tmpl w:val="436251A0"/>
    <w:lvl w:ilvl="0" w:tplc="18140ED6">
      <w:numFmt w:val="bullet"/>
      <w:lvlText w:val="-"/>
      <w:lvlJc w:val="left"/>
      <w:pPr>
        <w:ind w:left="1075" w:hanging="360"/>
      </w:pPr>
      <w:rPr>
        <w:rFonts w:ascii="Calibri" w:eastAsiaTheme="minorHAnsi" w:hAnsi="Calibri" w:cstheme="minorBidi" w:hint="default"/>
      </w:rPr>
    </w:lvl>
    <w:lvl w:ilvl="1" w:tplc="04100019" w:tentative="1">
      <w:start w:val="1"/>
      <w:numFmt w:val="lowerLetter"/>
      <w:lvlText w:val="%2."/>
      <w:lvlJc w:val="left"/>
      <w:pPr>
        <w:ind w:left="1795" w:hanging="360"/>
      </w:pPr>
    </w:lvl>
    <w:lvl w:ilvl="2" w:tplc="0410001B" w:tentative="1">
      <w:start w:val="1"/>
      <w:numFmt w:val="lowerRoman"/>
      <w:lvlText w:val="%3."/>
      <w:lvlJc w:val="right"/>
      <w:pPr>
        <w:ind w:left="2515" w:hanging="180"/>
      </w:pPr>
    </w:lvl>
    <w:lvl w:ilvl="3" w:tplc="0410000F" w:tentative="1">
      <w:start w:val="1"/>
      <w:numFmt w:val="decimal"/>
      <w:lvlText w:val="%4."/>
      <w:lvlJc w:val="left"/>
      <w:pPr>
        <w:ind w:left="3235" w:hanging="360"/>
      </w:pPr>
    </w:lvl>
    <w:lvl w:ilvl="4" w:tplc="04100019" w:tentative="1">
      <w:start w:val="1"/>
      <w:numFmt w:val="lowerLetter"/>
      <w:lvlText w:val="%5."/>
      <w:lvlJc w:val="left"/>
      <w:pPr>
        <w:ind w:left="3955" w:hanging="360"/>
      </w:pPr>
    </w:lvl>
    <w:lvl w:ilvl="5" w:tplc="0410001B" w:tentative="1">
      <w:start w:val="1"/>
      <w:numFmt w:val="lowerRoman"/>
      <w:lvlText w:val="%6."/>
      <w:lvlJc w:val="right"/>
      <w:pPr>
        <w:ind w:left="4675" w:hanging="180"/>
      </w:pPr>
    </w:lvl>
    <w:lvl w:ilvl="6" w:tplc="0410000F" w:tentative="1">
      <w:start w:val="1"/>
      <w:numFmt w:val="decimal"/>
      <w:lvlText w:val="%7."/>
      <w:lvlJc w:val="left"/>
      <w:pPr>
        <w:ind w:left="5395" w:hanging="360"/>
      </w:pPr>
    </w:lvl>
    <w:lvl w:ilvl="7" w:tplc="04100019" w:tentative="1">
      <w:start w:val="1"/>
      <w:numFmt w:val="lowerLetter"/>
      <w:lvlText w:val="%8."/>
      <w:lvlJc w:val="left"/>
      <w:pPr>
        <w:ind w:left="6115" w:hanging="360"/>
      </w:pPr>
    </w:lvl>
    <w:lvl w:ilvl="8" w:tplc="0410001B" w:tentative="1">
      <w:start w:val="1"/>
      <w:numFmt w:val="lowerRoman"/>
      <w:lvlText w:val="%9."/>
      <w:lvlJc w:val="right"/>
      <w:pPr>
        <w:ind w:left="6835" w:hanging="180"/>
      </w:pPr>
    </w:lvl>
  </w:abstractNum>
  <w:abstractNum w:abstractNumId="8" w15:restartNumberingAfterBreak="0">
    <w:nsid w:val="200A4846"/>
    <w:multiLevelType w:val="hybridMultilevel"/>
    <w:tmpl w:val="E37241D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3DB3EA2"/>
    <w:multiLevelType w:val="hybridMultilevel"/>
    <w:tmpl w:val="1372446E"/>
    <w:lvl w:ilvl="0" w:tplc="04100001">
      <w:start w:val="1"/>
      <w:numFmt w:val="bullet"/>
      <w:lvlText w:val=""/>
      <w:lvlJc w:val="left"/>
      <w:pPr>
        <w:tabs>
          <w:tab w:val="num" w:pos="360"/>
        </w:tabs>
        <w:ind w:left="360" w:hanging="360"/>
      </w:pPr>
      <w:rPr>
        <w:rFonts w:ascii="Symbol" w:hAnsi="Symbol" w:hint="default"/>
      </w:rPr>
    </w:lvl>
    <w:lvl w:ilvl="1" w:tplc="C1906B88">
      <w:start w:val="1"/>
      <w:numFmt w:val="bullet"/>
      <w:lvlText w:val=""/>
      <w:lvlJc w:val="left"/>
      <w:pPr>
        <w:tabs>
          <w:tab w:val="num" w:pos="1080"/>
        </w:tabs>
        <w:ind w:left="1080" w:hanging="360"/>
      </w:pPr>
      <w:rPr>
        <w:rFonts w:ascii="Wingdings" w:hAnsi="Wingdings"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5B674A"/>
    <w:multiLevelType w:val="hybridMultilevel"/>
    <w:tmpl w:val="B7F4AE42"/>
    <w:lvl w:ilvl="0" w:tplc="BFF23E8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CA52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B488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5274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F63B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60FC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CCB1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054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F49F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486752"/>
    <w:multiLevelType w:val="hybridMultilevel"/>
    <w:tmpl w:val="F9222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2B2D14"/>
    <w:multiLevelType w:val="hybridMultilevel"/>
    <w:tmpl w:val="065C5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33799C"/>
    <w:multiLevelType w:val="hybridMultilevel"/>
    <w:tmpl w:val="A9A80B12"/>
    <w:lvl w:ilvl="0" w:tplc="57E45CC0">
      <w:start w:val="1"/>
      <w:numFmt w:val="bullet"/>
      <w:lvlText w:val="•"/>
      <w:lvlJc w:val="left"/>
      <w:pPr>
        <w:tabs>
          <w:tab w:val="num" w:pos="340"/>
        </w:tabs>
        <w:ind w:left="340" w:hanging="340"/>
      </w:pPr>
      <w:rPr>
        <w:rFonts w:ascii="Arial"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58787E"/>
    <w:multiLevelType w:val="hybridMultilevel"/>
    <w:tmpl w:val="9258C3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A22830"/>
    <w:multiLevelType w:val="hybridMultilevel"/>
    <w:tmpl w:val="DECCC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2079B3"/>
    <w:multiLevelType w:val="hybridMultilevel"/>
    <w:tmpl w:val="23666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EE02EB"/>
    <w:multiLevelType w:val="hybridMultilevel"/>
    <w:tmpl w:val="2E6E83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802B19"/>
    <w:multiLevelType w:val="multilevel"/>
    <w:tmpl w:val="3CD41BB8"/>
    <w:lvl w:ilvl="0">
      <w:numFmt w:val="decimal"/>
      <w:pStyle w:val="Titolo1"/>
      <w:lvlText w:val="%1"/>
      <w:lvlJc w:val="left"/>
      <w:pPr>
        <w:tabs>
          <w:tab w:val="num" w:pos="716"/>
        </w:tabs>
        <w:ind w:left="716" w:hanging="432"/>
      </w:pPr>
      <w:rPr>
        <w:rFonts w:hint="default"/>
      </w:rPr>
    </w:lvl>
    <w:lvl w:ilvl="1">
      <w:start w:val="1"/>
      <w:numFmt w:val="decimal"/>
      <w:pStyle w:val="Titolo2"/>
      <w:lvlText w:val="Art.%2"/>
      <w:lvlJc w:val="left"/>
      <w:pPr>
        <w:tabs>
          <w:tab w:val="num" w:pos="576"/>
        </w:tabs>
        <w:ind w:left="576" w:hanging="576"/>
      </w:pPr>
      <w:rPr>
        <w:rFonts w:asciiTheme="minorHAnsi" w:hAnsiTheme="minorHAnsi" w:cstheme="minorHAnsi" w:hint="default"/>
        <w:b/>
        <w:i w:val="0"/>
        <w:sz w:val="24"/>
        <w:szCs w:val="24"/>
      </w:rPr>
    </w:lvl>
    <w:lvl w:ilvl="2">
      <w:start w:val="1"/>
      <w:numFmt w:val="decimal"/>
      <w:pStyle w:val="Titolo3"/>
      <w:lvlText w:val="%1.%2.%3"/>
      <w:lvlJc w:val="left"/>
      <w:pPr>
        <w:tabs>
          <w:tab w:val="num" w:pos="720"/>
        </w:tabs>
        <w:ind w:left="720" w:hanging="720"/>
      </w:pPr>
      <w:rPr>
        <w:rFonts w:ascii="Times New Roman" w:hAnsi="Times New Roman" w:cs="Times New Roman" w:hint="default"/>
        <w:i w:val="0"/>
      </w:rPr>
    </w:lvl>
    <w:lvl w:ilvl="3">
      <w:start w:val="1"/>
      <w:numFmt w:val="decimal"/>
      <w:pStyle w:val="Titolo4"/>
      <w:lvlText w:val="%1.%2.%3.%4"/>
      <w:lvlJc w:val="left"/>
      <w:pPr>
        <w:tabs>
          <w:tab w:val="num" w:pos="864"/>
        </w:tabs>
        <w:ind w:left="864" w:hanging="864"/>
      </w:pPr>
      <w:rPr>
        <w:rFonts w:ascii="Times New Roman" w:hAnsi="Times New Roman" w:cs="Times New Roman" w:hint="default"/>
        <w:sz w:val="20"/>
        <w:szCs w:val="20"/>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2FF7B65"/>
    <w:multiLevelType w:val="hybridMultilevel"/>
    <w:tmpl w:val="5C303A7A"/>
    <w:lvl w:ilvl="0" w:tplc="430A57B8">
      <w:start w:val="1"/>
      <w:numFmt w:val="bullet"/>
      <w:lvlText w:val="–"/>
      <w:lvlJc w:val="left"/>
      <w:pPr>
        <w:ind w:left="1440" w:hanging="360"/>
      </w:pPr>
      <w:rPr>
        <w:rFonts w:ascii="Arial" w:hAnsi="Aria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3A83B1A"/>
    <w:multiLevelType w:val="hybridMultilevel"/>
    <w:tmpl w:val="21DAF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37619F"/>
    <w:multiLevelType w:val="hybridMultilevel"/>
    <w:tmpl w:val="BF3E59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6972CED"/>
    <w:multiLevelType w:val="hybridMultilevel"/>
    <w:tmpl w:val="A72A87FC"/>
    <w:lvl w:ilvl="0" w:tplc="0410000F">
      <w:start w:val="1"/>
      <w:numFmt w:val="bullet"/>
      <w:lvlText w:val=""/>
      <w:lvlJc w:val="left"/>
      <w:pPr>
        <w:tabs>
          <w:tab w:val="num" w:pos="360"/>
        </w:tabs>
        <w:ind w:left="360" w:hanging="360"/>
      </w:pPr>
      <w:rPr>
        <w:rFonts w:ascii="Symbol" w:hAnsi="Symbol" w:hint="default"/>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bullet"/>
      <w:lvlText w:val=""/>
      <w:lvlJc w:val="left"/>
      <w:pPr>
        <w:tabs>
          <w:tab w:val="num" w:pos="1800"/>
        </w:tabs>
        <w:ind w:left="1800" w:hanging="360"/>
      </w:pPr>
      <w:rPr>
        <w:rFonts w:ascii="Wingdings" w:hAnsi="Wingdings" w:hint="default"/>
      </w:rPr>
    </w:lvl>
    <w:lvl w:ilvl="3" w:tplc="0410000F">
      <w:start w:val="1"/>
      <w:numFmt w:val="bullet"/>
      <w:lvlText w:val=""/>
      <w:lvlJc w:val="left"/>
      <w:pPr>
        <w:tabs>
          <w:tab w:val="num" w:pos="2520"/>
        </w:tabs>
        <w:ind w:left="2520" w:hanging="360"/>
      </w:pPr>
      <w:rPr>
        <w:rFonts w:ascii="Symbol" w:hAnsi="Symbol" w:hint="default"/>
      </w:rPr>
    </w:lvl>
    <w:lvl w:ilvl="4" w:tplc="04100019" w:tentative="1">
      <w:start w:val="1"/>
      <w:numFmt w:val="bullet"/>
      <w:lvlText w:val="o"/>
      <w:lvlJc w:val="left"/>
      <w:pPr>
        <w:tabs>
          <w:tab w:val="num" w:pos="3240"/>
        </w:tabs>
        <w:ind w:left="3240" w:hanging="360"/>
      </w:pPr>
      <w:rPr>
        <w:rFonts w:ascii="Courier New" w:hAnsi="Courier New" w:cs="Courier New" w:hint="default"/>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8C61F6"/>
    <w:multiLevelType w:val="hybridMultilevel"/>
    <w:tmpl w:val="DE4ED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8402AE"/>
    <w:multiLevelType w:val="hybridMultilevel"/>
    <w:tmpl w:val="18E67CB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96F39CE"/>
    <w:multiLevelType w:val="hybridMultilevel"/>
    <w:tmpl w:val="A5263D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7E6621"/>
    <w:multiLevelType w:val="hybridMultilevel"/>
    <w:tmpl w:val="75887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0417185"/>
    <w:multiLevelType w:val="hybridMultilevel"/>
    <w:tmpl w:val="A916211C"/>
    <w:lvl w:ilvl="0" w:tplc="18140ED6">
      <w:numFmt w:val="bullet"/>
      <w:lvlText w:val="-"/>
      <w:lvlJc w:val="left"/>
      <w:pPr>
        <w:ind w:left="715" w:hanging="360"/>
      </w:pPr>
      <w:rPr>
        <w:rFonts w:ascii="Calibri" w:eastAsiaTheme="minorHAnsi" w:hAnsi="Calibri" w:cstheme="minorBidi"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28" w15:restartNumberingAfterBreak="0">
    <w:nsid w:val="61D442F6"/>
    <w:multiLevelType w:val="hybridMultilevel"/>
    <w:tmpl w:val="4404D742"/>
    <w:lvl w:ilvl="0" w:tplc="18140ED6">
      <w:numFmt w:val="bullet"/>
      <w:lvlText w:val="-"/>
      <w:lvlJc w:val="left"/>
      <w:pPr>
        <w:ind w:left="1070" w:hanging="360"/>
      </w:pPr>
      <w:rPr>
        <w:rFonts w:ascii="Calibri" w:eastAsiaTheme="minorHAnsi" w:hAnsi="Calibri" w:cstheme="minorBidi" w:hint="default"/>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29" w15:restartNumberingAfterBreak="0">
    <w:nsid w:val="63016562"/>
    <w:multiLevelType w:val="hybridMultilevel"/>
    <w:tmpl w:val="76368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4A1344F"/>
    <w:multiLevelType w:val="hybridMultilevel"/>
    <w:tmpl w:val="9E7A3E3E"/>
    <w:lvl w:ilvl="0" w:tplc="B8981D28">
      <w:start w:val="1"/>
      <w:numFmt w:val="bullet"/>
      <w:pStyle w:val="body-bullet"/>
      <w:lvlText w:val="►"/>
      <w:lvlJc w:val="left"/>
      <w:pPr>
        <w:tabs>
          <w:tab w:val="num" w:pos="786"/>
        </w:tabs>
        <w:ind w:left="786" w:hanging="360"/>
      </w:pPr>
      <w:rPr>
        <w:rFonts w:ascii="Arial" w:hAnsi="Arial" w:hint="default"/>
        <w:color w:val="auto"/>
        <w:sz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ADB341D"/>
    <w:multiLevelType w:val="hybridMultilevel"/>
    <w:tmpl w:val="FF1A22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E160794"/>
    <w:multiLevelType w:val="hybridMultilevel"/>
    <w:tmpl w:val="B64C281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3" w15:restartNumberingAfterBreak="0">
    <w:nsid w:val="70B10E6C"/>
    <w:multiLevelType w:val="hybridMultilevel"/>
    <w:tmpl w:val="DB20E1A8"/>
    <w:lvl w:ilvl="0" w:tplc="7D4EA7E8">
      <w:start w:val="1"/>
      <w:numFmt w:val="bullet"/>
      <w:lvlText w:val="–"/>
      <w:lvlJc w:val="left"/>
      <w:pPr>
        <w:ind w:left="1440" w:hanging="360"/>
      </w:pPr>
      <w:rPr>
        <w:rFonts w:ascii="Arial" w:hAnsi="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7284797B"/>
    <w:multiLevelType w:val="hybridMultilevel"/>
    <w:tmpl w:val="61DE1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8371FFF"/>
    <w:multiLevelType w:val="hybridMultilevel"/>
    <w:tmpl w:val="7D4E98EE"/>
    <w:lvl w:ilvl="0" w:tplc="04100001">
      <w:start w:val="1"/>
      <w:numFmt w:val="bullet"/>
      <w:lvlText w:val=""/>
      <w:lvlJc w:val="left"/>
      <w:pPr>
        <w:ind w:left="767" w:hanging="360"/>
      </w:pPr>
      <w:rPr>
        <w:rFonts w:ascii="Symbol" w:hAnsi="Symbol"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num w:numId="1">
    <w:abstractNumId w:val="30"/>
  </w:num>
  <w:num w:numId="2">
    <w:abstractNumId w:val="30"/>
  </w:num>
  <w:num w:numId="3">
    <w:abstractNumId w:val="13"/>
  </w:num>
  <w:num w:numId="4">
    <w:abstractNumId w:val="22"/>
  </w:num>
  <w:num w:numId="5">
    <w:abstractNumId w:val="9"/>
  </w:num>
  <w:num w:numId="6">
    <w:abstractNumId w:val="33"/>
  </w:num>
  <w:num w:numId="7">
    <w:abstractNumId w:val="19"/>
  </w:num>
  <w:num w:numId="8">
    <w:abstractNumId w:val="18"/>
  </w:num>
  <w:num w:numId="9">
    <w:abstractNumId w:val="0"/>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24"/>
  </w:num>
  <w:num w:numId="19">
    <w:abstractNumId w:val="23"/>
  </w:num>
  <w:num w:numId="20">
    <w:abstractNumId w:val="11"/>
  </w:num>
  <w:num w:numId="21">
    <w:abstractNumId w:val="31"/>
  </w:num>
  <w:num w:numId="22">
    <w:abstractNumId w:val="14"/>
  </w:num>
  <w:num w:numId="23">
    <w:abstractNumId w:val="17"/>
  </w:num>
  <w:num w:numId="24">
    <w:abstractNumId w:val="6"/>
  </w:num>
  <w:num w:numId="25">
    <w:abstractNumId w:val="4"/>
  </w:num>
  <w:num w:numId="26">
    <w:abstractNumId w:val="5"/>
  </w:num>
  <w:num w:numId="27">
    <w:abstractNumId w:val="18"/>
  </w:num>
  <w:num w:numId="28">
    <w:abstractNumId w:val="32"/>
  </w:num>
  <w:num w:numId="29">
    <w:abstractNumId w:val="21"/>
  </w:num>
  <w:num w:numId="30">
    <w:abstractNumId w:val="35"/>
  </w:num>
  <w:num w:numId="31">
    <w:abstractNumId w:val="12"/>
  </w:num>
  <w:num w:numId="32">
    <w:abstractNumId w:val="16"/>
  </w:num>
  <w:num w:numId="33">
    <w:abstractNumId w:val="20"/>
  </w:num>
  <w:num w:numId="34">
    <w:abstractNumId w:val="29"/>
  </w:num>
  <w:num w:numId="35">
    <w:abstractNumId w:val="2"/>
  </w:num>
  <w:num w:numId="36">
    <w:abstractNumId w:val="25"/>
  </w:num>
  <w:num w:numId="37">
    <w:abstractNumId w:val="3"/>
  </w:num>
  <w:num w:numId="38">
    <w:abstractNumId w:val="26"/>
  </w:num>
  <w:num w:numId="39">
    <w:abstractNumId w:val="15"/>
  </w:num>
  <w:num w:numId="40">
    <w:abstractNumId w:val="34"/>
  </w:num>
  <w:num w:numId="41">
    <w:abstractNumId w:val="10"/>
  </w:num>
  <w:num w:numId="42">
    <w:abstractNumId w:val="8"/>
  </w:num>
  <w:num w:numId="43">
    <w:abstractNumId w:val="1"/>
  </w:num>
  <w:num w:numId="44">
    <w:abstractNumId w:val="27"/>
  </w:num>
  <w:num w:numId="45">
    <w:abstractNumId w:val="7"/>
  </w:num>
  <w:num w:numId="46">
    <w:abstractNumId w:val="28"/>
  </w:num>
  <w:num w:numId="4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FC3"/>
    <w:rsid w:val="000031B1"/>
    <w:rsid w:val="0000794D"/>
    <w:rsid w:val="00015F40"/>
    <w:rsid w:val="00017E7A"/>
    <w:rsid w:val="00032B37"/>
    <w:rsid w:val="0003746E"/>
    <w:rsid w:val="00044EBC"/>
    <w:rsid w:val="00047C65"/>
    <w:rsid w:val="00060D95"/>
    <w:rsid w:val="00095D05"/>
    <w:rsid w:val="000A1B28"/>
    <w:rsid w:val="000A22FF"/>
    <w:rsid w:val="000A3DBC"/>
    <w:rsid w:val="000A7AEF"/>
    <w:rsid w:val="000B3396"/>
    <w:rsid w:val="000C22BE"/>
    <w:rsid w:val="000D58FE"/>
    <w:rsid w:val="000E1F09"/>
    <w:rsid w:val="000E3B04"/>
    <w:rsid w:val="000F741F"/>
    <w:rsid w:val="001105DC"/>
    <w:rsid w:val="00126C83"/>
    <w:rsid w:val="00133660"/>
    <w:rsid w:val="001371ED"/>
    <w:rsid w:val="001547F7"/>
    <w:rsid w:val="00162C57"/>
    <w:rsid w:val="00173C59"/>
    <w:rsid w:val="001836F3"/>
    <w:rsid w:val="00195C0B"/>
    <w:rsid w:val="001A3ECC"/>
    <w:rsid w:val="001A6606"/>
    <w:rsid w:val="001B2722"/>
    <w:rsid w:val="001B53E4"/>
    <w:rsid w:val="001C0F5D"/>
    <w:rsid w:val="001C22D4"/>
    <w:rsid w:val="001D5F94"/>
    <w:rsid w:val="001E2200"/>
    <w:rsid w:val="001E2A1C"/>
    <w:rsid w:val="00224A95"/>
    <w:rsid w:val="002425A9"/>
    <w:rsid w:val="002527E4"/>
    <w:rsid w:val="002752E6"/>
    <w:rsid w:val="002800AF"/>
    <w:rsid w:val="00282287"/>
    <w:rsid w:val="002B1918"/>
    <w:rsid w:val="002C3715"/>
    <w:rsid w:val="002D3FCB"/>
    <w:rsid w:val="002E2ECB"/>
    <w:rsid w:val="002E5540"/>
    <w:rsid w:val="0030106C"/>
    <w:rsid w:val="003104EF"/>
    <w:rsid w:val="00316ECE"/>
    <w:rsid w:val="003232E4"/>
    <w:rsid w:val="0033372C"/>
    <w:rsid w:val="00335117"/>
    <w:rsid w:val="0035539A"/>
    <w:rsid w:val="00371AF0"/>
    <w:rsid w:val="003755F5"/>
    <w:rsid w:val="00377482"/>
    <w:rsid w:val="003862DA"/>
    <w:rsid w:val="0039226D"/>
    <w:rsid w:val="00394AD2"/>
    <w:rsid w:val="003A6BED"/>
    <w:rsid w:val="003B543D"/>
    <w:rsid w:val="003D27C3"/>
    <w:rsid w:val="003F08B9"/>
    <w:rsid w:val="003F4E89"/>
    <w:rsid w:val="003F524E"/>
    <w:rsid w:val="004070F8"/>
    <w:rsid w:val="00407A3C"/>
    <w:rsid w:val="00410C94"/>
    <w:rsid w:val="00427046"/>
    <w:rsid w:val="0044075E"/>
    <w:rsid w:val="00447E0E"/>
    <w:rsid w:val="00461C6D"/>
    <w:rsid w:val="004645A1"/>
    <w:rsid w:val="00470FC8"/>
    <w:rsid w:val="00474E98"/>
    <w:rsid w:val="00476E65"/>
    <w:rsid w:val="004A157A"/>
    <w:rsid w:val="004B2907"/>
    <w:rsid w:val="004C4708"/>
    <w:rsid w:val="004C7381"/>
    <w:rsid w:val="004D1B15"/>
    <w:rsid w:val="004D6125"/>
    <w:rsid w:val="004E261D"/>
    <w:rsid w:val="004F4FFC"/>
    <w:rsid w:val="004F531E"/>
    <w:rsid w:val="004F6B23"/>
    <w:rsid w:val="0051124B"/>
    <w:rsid w:val="00513E9A"/>
    <w:rsid w:val="00517F9A"/>
    <w:rsid w:val="00524158"/>
    <w:rsid w:val="00535862"/>
    <w:rsid w:val="0053744D"/>
    <w:rsid w:val="00540048"/>
    <w:rsid w:val="005432F4"/>
    <w:rsid w:val="005436AB"/>
    <w:rsid w:val="00574ABF"/>
    <w:rsid w:val="00580FB4"/>
    <w:rsid w:val="00581DAE"/>
    <w:rsid w:val="005832FB"/>
    <w:rsid w:val="005A3926"/>
    <w:rsid w:val="005B1CA4"/>
    <w:rsid w:val="005B4383"/>
    <w:rsid w:val="005C753D"/>
    <w:rsid w:val="005D3C17"/>
    <w:rsid w:val="005E26A9"/>
    <w:rsid w:val="005E4F2C"/>
    <w:rsid w:val="005F5A11"/>
    <w:rsid w:val="0060003C"/>
    <w:rsid w:val="0060255C"/>
    <w:rsid w:val="00602C24"/>
    <w:rsid w:val="00611CBC"/>
    <w:rsid w:val="00611F5A"/>
    <w:rsid w:val="00621BF5"/>
    <w:rsid w:val="00624207"/>
    <w:rsid w:val="0062430D"/>
    <w:rsid w:val="00630297"/>
    <w:rsid w:val="006359EB"/>
    <w:rsid w:val="00653AC4"/>
    <w:rsid w:val="00655025"/>
    <w:rsid w:val="00655731"/>
    <w:rsid w:val="00660F9A"/>
    <w:rsid w:val="006662F6"/>
    <w:rsid w:val="00670349"/>
    <w:rsid w:val="00671FC9"/>
    <w:rsid w:val="00691FF3"/>
    <w:rsid w:val="006A496B"/>
    <w:rsid w:val="006B06FB"/>
    <w:rsid w:val="006B1CA3"/>
    <w:rsid w:val="006B663B"/>
    <w:rsid w:val="006C2FBA"/>
    <w:rsid w:val="006C3BB5"/>
    <w:rsid w:val="006C3DE3"/>
    <w:rsid w:val="006F5E9E"/>
    <w:rsid w:val="00702FCC"/>
    <w:rsid w:val="00706C53"/>
    <w:rsid w:val="0071394B"/>
    <w:rsid w:val="0072787B"/>
    <w:rsid w:val="00741C28"/>
    <w:rsid w:val="00750EBA"/>
    <w:rsid w:val="007609C3"/>
    <w:rsid w:val="00761856"/>
    <w:rsid w:val="00762556"/>
    <w:rsid w:val="007678DD"/>
    <w:rsid w:val="007802F0"/>
    <w:rsid w:val="00782BB1"/>
    <w:rsid w:val="00790451"/>
    <w:rsid w:val="00791CF4"/>
    <w:rsid w:val="00795E9D"/>
    <w:rsid w:val="00797B7A"/>
    <w:rsid w:val="007A0D85"/>
    <w:rsid w:val="007A3A30"/>
    <w:rsid w:val="007B0A9D"/>
    <w:rsid w:val="007D0F56"/>
    <w:rsid w:val="007D11D7"/>
    <w:rsid w:val="007D79D4"/>
    <w:rsid w:val="007F4CAB"/>
    <w:rsid w:val="00806DC5"/>
    <w:rsid w:val="00815EE8"/>
    <w:rsid w:val="00820EDE"/>
    <w:rsid w:val="0082169C"/>
    <w:rsid w:val="00824D3A"/>
    <w:rsid w:val="0084534A"/>
    <w:rsid w:val="0086102D"/>
    <w:rsid w:val="008733CF"/>
    <w:rsid w:val="008777ED"/>
    <w:rsid w:val="008A5A5F"/>
    <w:rsid w:val="008B0FC3"/>
    <w:rsid w:val="008C374D"/>
    <w:rsid w:val="008F2FDD"/>
    <w:rsid w:val="00903B54"/>
    <w:rsid w:val="00904D48"/>
    <w:rsid w:val="00915229"/>
    <w:rsid w:val="00920B97"/>
    <w:rsid w:val="00920FFB"/>
    <w:rsid w:val="00927A3B"/>
    <w:rsid w:val="00933503"/>
    <w:rsid w:val="00933C8F"/>
    <w:rsid w:val="00940E82"/>
    <w:rsid w:val="00947745"/>
    <w:rsid w:val="009559D5"/>
    <w:rsid w:val="00955CAB"/>
    <w:rsid w:val="009676F3"/>
    <w:rsid w:val="00986ED6"/>
    <w:rsid w:val="00987C03"/>
    <w:rsid w:val="0099270C"/>
    <w:rsid w:val="00996BA1"/>
    <w:rsid w:val="009A479A"/>
    <w:rsid w:val="009A65AE"/>
    <w:rsid w:val="009C20C6"/>
    <w:rsid w:val="009C7001"/>
    <w:rsid w:val="009E05AA"/>
    <w:rsid w:val="009F56CB"/>
    <w:rsid w:val="00A044EE"/>
    <w:rsid w:val="00A07DD2"/>
    <w:rsid w:val="00A10934"/>
    <w:rsid w:val="00A14926"/>
    <w:rsid w:val="00A27A1A"/>
    <w:rsid w:val="00A36895"/>
    <w:rsid w:val="00A36FF9"/>
    <w:rsid w:val="00A606FC"/>
    <w:rsid w:val="00A72568"/>
    <w:rsid w:val="00A73AF7"/>
    <w:rsid w:val="00A74E37"/>
    <w:rsid w:val="00A75CBB"/>
    <w:rsid w:val="00A7780F"/>
    <w:rsid w:val="00A82C60"/>
    <w:rsid w:val="00AA631B"/>
    <w:rsid w:val="00AB3805"/>
    <w:rsid w:val="00AC5DF3"/>
    <w:rsid w:val="00AD5D94"/>
    <w:rsid w:val="00B0462E"/>
    <w:rsid w:val="00B12437"/>
    <w:rsid w:val="00B30AD5"/>
    <w:rsid w:val="00B3204F"/>
    <w:rsid w:val="00B5086A"/>
    <w:rsid w:val="00B600B6"/>
    <w:rsid w:val="00B63305"/>
    <w:rsid w:val="00B65D99"/>
    <w:rsid w:val="00B7047F"/>
    <w:rsid w:val="00B706C1"/>
    <w:rsid w:val="00B91299"/>
    <w:rsid w:val="00BA09C5"/>
    <w:rsid w:val="00BA2A43"/>
    <w:rsid w:val="00BA35CD"/>
    <w:rsid w:val="00BD250B"/>
    <w:rsid w:val="00BD4467"/>
    <w:rsid w:val="00BF5543"/>
    <w:rsid w:val="00BF614B"/>
    <w:rsid w:val="00C025BA"/>
    <w:rsid w:val="00C0288B"/>
    <w:rsid w:val="00C06EFC"/>
    <w:rsid w:val="00C1514A"/>
    <w:rsid w:val="00C217B1"/>
    <w:rsid w:val="00C40B01"/>
    <w:rsid w:val="00C42C03"/>
    <w:rsid w:val="00C517D9"/>
    <w:rsid w:val="00C6214D"/>
    <w:rsid w:val="00C63077"/>
    <w:rsid w:val="00C641EF"/>
    <w:rsid w:val="00C75517"/>
    <w:rsid w:val="00C755EE"/>
    <w:rsid w:val="00CA796D"/>
    <w:rsid w:val="00CB306B"/>
    <w:rsid w:val="00CC05E7"/>
    <w:rsid w:val="00CC13EE"/>
    <w:rsid w:val="00CC4A60"/>
    <w:rsid w:val="00CD2B7E"/>
    <w:rsid w:val="00CF246F"/>
    <w:rsid w:val="00D069B6"/>
    <w:rsid w:val="00D202F6"/>
    <w:rsid w:val="00D27638"/>
    <w:rsid w:val="00D27699"/>
    <w:rsid w:val="00D35F90"/>
    <w:rsid w:val="00D436F0"/>
    <w:rsid w:val="00D70691"/>
    <w:rsid w:val="00D7512A"/>
    <w:rsid w:val="00D7709C"/>
    <w:rsid w:val="00DC2020"/>
    <w:rsid w:val="00DD41AC"/>
    <w:rsid w:val="00DE2132"/>
    <w:rsid w:val="00DF0774"/>
    <w:rsid w:val="00DF210D"/>
    <w:rsid w:val="00DF55BF"/>
    <w:rsid w:val="00E14226"/>
    <w:rsid w:val="00E14914"/>
    <w:rsid w:val="00E16A79"/>
    <w:rsid w:val="00E50C37"/>
    <w:rsid w:val="00E65246"/>
    <w:rsid w:val="00E717C6"/>
    <w:rsid w:val="00E7647E"/>
    <w:rsid w:val="00E82500"/>
    <w:rsid w:val="00EA7D83"/>
    <w:rsid w:val="00EB4CC7"/>
    <w:rsid w:val="00EB4EB6"/>
    <w:rsid w:val="00EB7CBB"/>
    <w:rsid w:val="00EC322F"/>
    <w:rsid w:val="00EC706B"/>
    <w:rsid w:val="00ED3A9D"/>
    <w:rsid w:val="00ED7DD1"/>
    <w:rsid w:val="00EE2A48"/>
    <w:rsid w:val="00EF7E88"/>
    <w:rsid w:val="00F03195"/>
    <w:rsid w:val="00F27696"/>
    <w:rsid w:val="00F374B2"/>
    <w:rsid w:val="00F40B9D"/>
    <w:rsid w:val="00F70BA2"/>
    <w:rsid w:val="00F712E7"/>
    <w:rsid w:val="00F726C5"/>
    <w:rsid w:val="00F76BA5"/>
    <w:rsid w:val="00F85341"/>
    <w:rsid w:val="00F86CBF"/>
    <w:rsid w:val="00F9210C"/>
    <w:rsid w:val="00FB3F1A"/>
    <w:rsid w:val="00FB419A"/>
    <w:rsid w:val="00FC5152"/>
    <w:rsid w:val="00FD4DF1"/>
    <w:rsid w:val="00FD7EE2"/>
    <w:rsid w:val="00FD7F62"/>
    <w:rsid w:val="00FF1507"/>
    <w:rsid w:val="00FF5DC2"/>
    <w:rsid w:val="301327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011864"/>
  <w15:chartTrackingRefBased/>
  <w15:docId w15:val="{04FE95A7-21E6-4F30-8372-3E179B69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aliases w:val="Capitolo,t1,fjb1,1,toc 1,rlhead1,TOC 11,level 1,Level 1 Head,heading 1,Titolo 1.gf,Capitolo1,Capitolo2,Capitolo3,Capitolo4,Capitolo5,Capitolo6,Capitolo7,Capitolo8,Capitolo11,Capitolo21,Capitolo31,Capitolo41,Capitolo51,Capitolo61,Capitolo71,I,H"/>
    <w:basedOn w:val="Normale"/>
    <w:next w:val="Normale"/>
    <w:link w:val="Titolo1Carattere"/>
    <w:uiPriority w:val="99"/>
    <w:qFormat/>
    <w:rsid w:val="00824D3A"/>
    <w:pPr>
      <w:keepNext/>
      <w:numPr>
        <w:numId w:val="17"/>
      </w:numPr>
      <w:spacing w:before="720" w:after="360" w:line="240" w:lineRule="auto"/>
      <w:outlineLvl w:val="0"/>
    </w:pPr>
    <w:rPr>
      <w:rFonts w:ascii="Arial" w:eastAsia="Times New Roman" w:hAnsi="Arial" w:cs="Times New Roman"/>
      <w:b/>
      <w:bCs/>
      <w:caps/>
      <w:sz w:val="28"/>
      <w:szCs w:val="24"/>
      <w:lang w:eastAsia="it-IT"/>
    </w:rPr>
  </w:style>
  <w:style w:type="paragraph" w:styleId="Titolo2">
    <w:name w:val="heading 2"/>
    <w:aliases w:val="CAPITOLO,h2,2,l2,Level 2 Head,H2,heading 2,l21,l22,l23,l24,l25,l211,l221,l231,l241,l26,l212,l222,l232,l242,l27,l213,l223,l233,l243,l28,l214,l224,l234,l244,l29,l215,l225,l235,l245,l210,l216,l226,l236,l246,l251,l2111,l2211,l2311,l2411,l261,l2121"/>
    <w:basedOn w:val="Normale"/>
    <w:next w:val="Normale"/>
    <w:link w:val="Titolo2Carattere"/>
    <w:uiPriority w:val="99"/>
    <w:qFormat/>
    <w:rsid w:val="00824D3A"/>
    <w:pPr>
      <w:keepNext/>
      <w:numPr>
        <w:ilvl w:val="1"/>
        <w:numId w:val="17"/>
      </w:numPr>
      <w:spacing w:before="720" w:after="240" w:line="240" w:lineRule="auto"/>
      <w:jc w:val="both"/>
      <w:outlineLvl w:val="1"/>
    </w:pPr>
    <w:rPr>
      <w:rFonts w:ascii="Arial" w:eastAsia="Times New Roman" w:hAnsi="Arial" w:cs="Arial"/>
      <w:b/>
      <w:bCs/>
      <w:iCs/>
      <w:sz w:val="24"/>
      <w:szCs w:val="28"/>
      <w:lang w:eastAsia="it-IT"/>
    </w:rPr>
  </w:style>
  <w:style w:type="paragraph" w:styleId="Titolo3">
    <w:name w:val="heading 3"/>
    <w:aliases w:val="§,h3,h31,h32,h33,h34,h35,h36,h37,h38,h39,h310,h311,h312,h313,h314,H3,l3,Level 3 Head,3,heading 3,sotto§,summit,Paspastyle 3,Heading 3 Char,Titolo 3 Carattere Char,Heading 3 Char1 Carattere Char,H3 Char Carattere Char,Map Char Carattere Char,L3"/>
    <w:basedOn w:val="Normale"/>
    <w:next w:val="Normale"/>
    <w:link w:val="Titolo3Carattere"/>
    <w:uiPriority w:val="99"/>
    <w:qFormat/>
    <w:rsid w:val="00824D3A"/>
    <w:pPr>
      <w:keepNext/>
      <w:numPr>
        <w:ilvl w:val="2"/>
        <w:numId w:val="17"/>
      </w:numPr>
      <w:spacing w:before="360" w:after="120" w:line="240" w:lineRule="auto"/>
      <w:jc w:val="both"/>
      <w:outlineLvl w:val="2"/>
    </w:pPr>
    <w:rPr>
      <w:rFonts w:ascii="Arial" w:eastAsia="Times New Roman" w:hAnsi="Arial" w:cs="Arial"/>
      <w:b/>
      <w:bCs/>
      <w:szCs w:val="26"/>
      <w:lang w:eastAsia="it-IT"/>
    </w:rPr>
  </w:style>
  <w:style w:type="paragraph" w:styleId="Titolo4">
    <w:name w:val="heading 4"/>
    <w:aliases w:val="H4,Paspastyle 4,h4,First Subheading,Ref Heading 1,rh1,Block,H41,Block1,H42,H43,H44,Block2,H45,H411,Block11,H46,H47,H48,H49,Level 4 Topic Heading,h41,First Subheading1,Ref Heading 11,rh11,H410,Block3,H412,Block12,H421,H431,H441,Block21,H451"/>
    <w:basedOn w:val="Normale"/>
    <w:next w:val="Normale"/>
    <w:link w:val="Titolo4Carattere"/>
    <w:uiPriority w:val="99"/>
    <w:qFormat/>
    <w:rsid w:val="00824D3A"/>
    <w:pPr>
      <w:keepNext/>
      <w:numPr>
        <w:ilvl w:val="3"/>
        <w:numId w:val="17"/>
      </w:numPr>
      <w:spacing w:before="240" w:after="60" w:line="240" w:lineRule="auto"/>
      <w:jc w:val="both"/>
      <w:outlineLvl w:val="3"/>
    </w:pPr>
    <w:rPr>
      <w:rFonts w:ascii="Arial" w:eastAsia="Times New Roman" w:hAnsi="Arial" w:cs="Times New Roman"/>
      <w:b/>
      <w:bCs/>
      <w:sz w:val="20"/>
      <w:szCs w:val="28"/>
      <w:lang w:eastAsia="it-IT"/>
    </w:rPr>
  </w:style>
  <w:style w:type="paragraph" w:styleId="Titolo5">
    <w:name w:val="heading 5"/>
    <w:aliases w:val="h5,Second Subheading,DO NOT USE_h5,DO NOT USE_h51,DO NOT USE_h52,DO NOT USE_h53,DO NOT USE_h54,DO NOT USE_h55,DO NOT USE_h511,DO NOT USE_h56,DO NOT USE_h57,DO NOT USE_h58,DO NOT USE_h59,Level 5 Topic Heading,H5,DO NOT USE_h510,DO NOT USE_h512"/>
    <w:basedOn w:val="Normale"/>
    <w:next w:val="Normale"/>
    <w:link w:val="Titolo5Carattere"/>
    <w:uiPriority w:val="99"/>
    <w:qFormat/>
    <w:rsid w:val="00824D3A"/>
    <w:pPr>
      <w:numPr>
        <w:ilvl w:val="4"/>
        <w:numId w:val="17"/>
      </w:numPr>
      <w:spacing w:before="240" w:after="60" w:line="240" w:lineRule="auto"/>
      <w:jc w:val="both"/>
      <w:outlineLvl w:val="4"/>
    </w:pPr>
    <w:rPr>
      <w:rFonts w:ascii="Arial" w:eastAsia="Times New Roman" w:hAnsi="Arial" w:cs="Times New Roman"/>
      <w:b/>
      <w:bCs/>
      <w:i/>
      <w:iCs/>
      <w:sz w:val="26"/>
      <w:szCs w:val="26"/>
      <w:lang w:eastAsia="it-IT"/>
    </w:rPr>
  </w:style>
  <w:style w:type="paragraph" w:styleId="Titolo6">
    <w:name w:val="heading 6"/>
    <w:aliases w:val="DO NOT USE_h6,DO NOT USE_h61,DO NOT USE_h62,DO NOT USE_h63,DO NOT USE_h64,DO NOT USE_h65,DO NOT USE_h611,DO NOT USE_h66,DO NOT USE_h67,DO NOT USE_h68,DO NOT USE_h69,h6,Third Subheading,Level 6 Topic Heading,DO NOT USE_h610,DO NOT USE_h612,h61"/>
    <w:basedOn w:val="Normale"/>
    <w:next w:val="Normale"/>
    <w:link w:val="Titolo6Carattere"/>
    <w:uiPriority w:val="99"/>
    <w:qFormat/>
    <w:rsid w:val="00824D3A"/>
    <w:pPr>
      <w:numPr>
        <w:ilvl w:val="5"/>
        <w:numId w:val="17"/>
      </w:numPr>
      <w:spacing w:before="240" w:after="60" w:line="240" w:lineRule="auto"/>
      <w:jc w:val="both"/>
      <w:outlineLvl w:val="5"/>
    </w:pPr>
    <w:rPr>
      <w:rFonts w:ascii="Times New Roman" w:eastAsia="Times New Roman" w:hAnsi="Times New Roman" w:cs="Times New Roman"/>
      <w:b/>
      <w:bCs/>
      <w:lang w:eastAsia="it-IT"/>
    </w:rPr>
  </w:style>
  <w:style w:type="paragraph" w:styleId="Titolo7">
    <w:name w:val="heading 7"/>
    <w:aliases w:val="h7,h71,h72,h73,ITT t7,PA Appendix Major,L1 Heading 7,sottopar11111,letter list,lettered list,letter list1,lettered list1,letter list2,lettered list2,letter list11,lettered list11,letter list3,lettered list3,letter list12,lettered list12,L7"/>
    <w:basedOn w:val="Normale"/>
    <w:next w:val="Normale"/>
    <w:link w:val="Titolo7Carattere"/>
    <w:uiPriority w:val="99"/>
    <w:qFormat/>
    <w:rsid w:val="00824D3A"/>
    <w:pPr>
      <w:numPr>
        <w:ilvl w:val="6"/>
        <w:numId w:val="17"/>
      </w:numPr>
      <w:spacing w:before="240" w:after="60" w:line="240" w:lineRule="auto"/>
      <w:jc w:val="both"/>
      <w:outlineLvl w:val="6"/>
    </w:pPr>
    <w:rPr>
      <w:rFonts w:ascii="Times New Roman" w:eastAsia="Times New Roman" w:hAnsi="Times New Roman" w:cs="Times New Roman"/>
      <w:sz w:val="24"/>
      <w:szCs w:val="24"/>
      <w:lang w:eastAsia="it-IT"/>
    </w:rPr>
  </w:style>
  <w:style w:type="paragraph" w:styleId="Titolo8">
    <w:name w:val="heading 8"/>
    <w:aliases w:val="Enzo,h8,Enzo1,h81,Enzo2,Tabella2,h82,Enzo3,Tabella3,h83,(Appendici),ITT t8,PA Appendix Minor,Titolo8,L1 Heading 8,Center Bold,poi,Center Bold1,Center Bold2,Center Bold3,Center Bold4,Center Bold5,Center Bold6,action,action1,action2,action11"/>
    <w:basedOn w:val="Normale"/>
    <w:next w:val="Normale"/>
    <w:link w:val="Titolo8Carattere"/>
    <w:uiPriority w:val="99"/>
    <w:qFormat/>
    <w:rsid w:val="00824D3A"/>
    <w:pPr>
      <w:numPr>
        <w:ilvl w:val="7"/>
        <w:numId w:val="17"/>
      </w:numPr>
      <w:spacing w:before="240" w:after="60" w:line="240" w:lineRule="auto"/>
      <w:jc w:val="both"/>
      <w:outlineLvl w:val="7"/>
    </w:pPr>
    <w:rPr>
      <w:rFonts w:ascii="Times New Roman" w:eastAsia="Times New Roman" w:hAnsi="Times New Roman" w:cs="Times New Roman"/>
      <w:i/>
      <w:iCs/>
      <w:sz w:val="24"/>
      <w:szCs w:val="24"/>
      <w:lang w:eastAsia="it-IT"/>
    </w:rPr>
  </w:style>
  <w:style w:type="paragraph" w:styleId="Titolo9">
    <w:name w:val="heading 9"/>
    <w:aliases w:val="h9,h91,h92,h93,(Bibliografia),Appendix,App Heading,ITT t9,Titolo9,L1 Heading 9,9,App Heading1,App Heading2,progress,progress1,progress2,progress11,progress3,progress4,progress5,progress6,progress7,progress12,progress21,progress111,progress31"/>
    <w:basedOn w:val="Normale"/>
    <w:next w:val="Normale"/>
    <w:link w:val="Titolo9Carattere"/>
    <w:uiPriority w:val="99"/>
    <w:qFormat/>
    <w:rsid w:val="00824D3A"/>
    <w:pPr>
      <w:spacing w:before="240" w:after="60" w:line="240" w:lineRule="auto"/>
      <w:jc w:val="both"/>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Even,hd,intestazione,Section Header,h,Header/Footer,header odd,Hyphen,header,Header First,머리글=,Header1,even header,form,form1,ITT i"/>
    <w:basedOn w:val="Normale"/>
    <w:link w:val="IntestazioneCarattere"/>
    <w:uiPriority w:val="99"/>
    <w:rsid w:val="00824D3A"/>
    <w:pPr>
      <w:tabs>
        <w:tab w:val="center" w:pos="4819"/>
        <w:tab w:val="right" w:pos="9638"/>
      </w:tabs>
      <w:spacing w:after="0" w:line="240" w:lineRule="auto"/>
      <w:jc w:val="both"/>
    </w:pPr>
    <w:rPr>
      <w:rFonts w:ascii="Arial" w:eastAsia="Times New Roman" w:hAnsi="Arial" w:cs="Times New Roman"/>
      <w:sz w:val="20"/>
      <w:szCs w:val="24"/>
      <w:lang w:eastAsia="it-IT"/>
    </w:rPr>
  </w:style>
  <w:style w:type="character" w:customStyle="1" w:styleId="IntestazioneCarattere">
    <w:name w:val="Intestazione Carattere"/>
    <w:aliases w:val="Even Carattere,hd Carattere,intestazione Carattere,Section Header Carattere,h Carattere,Header/Footer Carattere,header odd Carattere,Hyphen Carattere,header Carattere,Header First Carattere,머리글= Carattere,Header1 Carattere"/>
    <w:basedOn w:val="Carpredefinitoparagrafo"/>
    <w:link w:val="Intestazione"/>
    <w:uiPriority w:val="99"/>
    <w:rsid w:val="00824D3A"/>
    <w:rPr>
      <w:rFonts w:ascii="Arial" w:eastAsia="Times New Roman" w:hAnsi="Arial" w:cs="Times New Roman"/>
      <w:sz w:val="20"/>
      <w:szCs w:val="24"/>
      <w:lang w:eastAsia="it-IT"/>
    </w:rPr>
  </w:style>
  <w:style w:type="paragraph" w:styleId="Pidipagina">
    <w:name w:val="footer"/>
    <w:basedOn w:val="Normale"/>
    <w:link w:val="PidipaginaCarattere"/>
    <w:uiPriority w:val="99"/>
    <w:unhideWhenUsed/>
    <w:rsid w:val="005B43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4383"/>
  </w:style>
  <w:style w:type="character" w:styleId="Testosegnaposto">
    <w:name w:val="Placeholder Text"/>
    <w:basedOn w:val="Carpredefinitoparagrafo"/>
    <w:uiPriority w:val="99"/>
    <w:semiHidden/>
    <w:rsid w:val="006B06FB"/>
    <w:rPr>
      <w:color w:val="808080"/>
    </w:rPr>
  </w:style>
  <w:style w:type="character" w:customStyle="1" w:styleId="apple-converted-space">
    <w:name w:val="apple-converted-space"/>
    <w:basedOn w:val="Carpredefinitoparagrafo"/>
    <w:rsid w:val="00824D3A"/>
  </w:style>
  <w:style w:type="paragraph" w:customStyle="1" w:styleId="body-bullet">
    <w:name w:val="body-bullet"/>
    <w:basedOn w:val="Normale"/>
    <w:rsid w:val="00824D3A"/>
    <w:pPr>
      <w:numPr>
        <w:numId w:val="2"/>
      </w:numPr>
      <w:overflowPunct w:val="0"/>
      <w:autoSpaceDE w:val="0"/>
      <w:autoSpaceDN w:val="0"/>
      <w:adjustRightInd w:val="0"/>
      <w:spacing w:after="120" w:line="260" w:lineRule="atLeast"/>
      <w:jc w:val="both"/>
      <w:textAlignment w:val="baseline"/>
    </w:pPr>
    <w:rPr>
      <w:rFonts w:ascii="EYInterstate Light" w:eastAsia="Times New Roman" w:hAnsi="EYInterstate Light" w:cs="Times New Roman"/>
      <w:szCs w:val="20"/>
      <w:lang w:val="en-US"/>
    </w:rPr>
  </w:style>
  <w:style w:type="paragraph" w:customStyle="1" w:styleId="body-bullet1">
    <w:name w:val="body-bullet1"/>
    <w:basedOn w:val="body-bullet"/>
    <w:rsid w:val="00824D3A"/>
  </w:style>
  <w:style w:type="paragraph" w:customStyle="1" w:styleId="Bulletpoint">
    <w:name w:val="Bullet point"/>
    <w:basedOn w:val="Normale"/>
    <w:rsid w:val="00824D3A"/>
    <w:pPr>
      <w:spacing w:after="0" w:line="240" w:lineRule="auto"/>
    </w:pPr>
    <w:rPr>
      <w:rFonts w:ascii="Arial" w:eastAsia="Times New Roman" w:hAnsi="Arial" w:cs="Times New Roman"/>
      <w:color w:val="000000"/>
      <w:sz w:val="20"/>
      <w:szCs w:val="20"/>
    </w:rPr>
  </w:style>
  <w:style w:type="paragraph" w:customStyle="1" w:styleId="CarattereCarattereCarattereCarattere">
    <w:name w:val="Carattere Carattere Carattere Carattere"/>
    <w:basedOn w:val="Normale"/>
    <w:uiPriority w:val="99"/>
    <w:rsid w:val="00824D3A"/>
    <w:pPr>
      <w:spacing w:line="240" w:lineRule="exact"/>
    </w:pPr>
    <w:rPr>
      <w:rFonts w:ascii="Arial" w:eastAsia="Times New Roman" w:hAnsi="Arial" w:cs="Times New Roman"/>
      <w:sz w:val="20"/>
      <w:szCs w:val="20"/>
      <w:lang w:val="en-US"/>
    </w:rPr>
  </w:style>
  <w:style w:type="paragraph" w:customStyle="1" w:styleId="CarattereCarattereCarattereCharChar">
    <w:name w:val="Carattere Carattere Carattere Char Char"/>
    <w:basedOn w:val="Normale"/>
    <w:uiPriority w:val="99"/>
    <w:rsid w:val="00824D3A"/>
    <w:pPr>
      <w:spacing w:line="240" w:lineRule="exact"/>
    </w:pPr>
    <w:rPr>
      <w:rFonts w:ascii="Arial" w:eastAsia="Times New Roman" w:hAnsi="Arial" w:cs="Times New Roman"/>
      <w:sz w:val="20"/>
      <w:szCs w:val="20"/>
      <w:lang w:val="en-US"/>
    </w:rPr>
  </w:style>
  <w:style w:type="paragraph" w:customStyle="1" w:styleId="CarattereCarattereCarattere1CarattereCarattereCarattereCarattereCarattereCarattereCarattereCarattereCarattereCarattereCarattereCarattereCarattere">
    <w:name w:val="Carattere Carattere Carattere1 Carattere Carattere Carattere Carattere Carattere Carattere Carattere Carattere Carattere Carattere Carattere Carattere Carattere"/>
    <w:basedOn w:val="Normale"/>
    <w:autoRedefine/>
    <w:uiPriority w:val="99"/>
    <w:rsid w:val="00824D3A"/>
    <w:pPr>
      <w:spacing w:line="240" w:lineRule="exact"/>
    </w:pPr>
    <w:rPr>
      <w:rFonts w:ascii="Verdana" w:eastAsia="Times New Roman" w:hAnsi="Verdana" w:cs="Times New Roman"/>
      <w:sz w:val="20"/>
      <w:szCs w:val="20"/>
      <w:lang w:val="en-US"/>
    </w:rPr>
  </w:style>
  <w:style w:type="paragraph" w:customStyle="1" w:styleId="CarattereCarattereCharChar">
    <w:name w:val="Carattere Carattere Char Char"/>
    <w:basedOn w:val="Normale"/>
    <w:uiPriority w:val="99"/>
    <w:rsid w:val="00824D3A"/>
    <w:pPr>
      <w:spacing w:line="240" w:lineRule="exact"/>
    </w:pPr>
    <w:rPr>
      <w:rFonts w:ascii="Arial" w:eastAsia="Times New Roman" w:hAnsi="Arial" w:cs="Times New Roman"/>
      <w:sz w:val="20"/>
      <w:szCs w:val="20"/>
      <w:lang w:val="en-US"/>
    </w:rPr>
  </w:style>
  <w:style w:type="paragraph" w:customStyle="1" w:styleId="CharCharCarattereCarattere">
    <w:name w:val="Char Char Carattere Carattere"/>
    <w:basedOn w:val="Normale"/>
    <w:uiPriority w:val="99"/>
    <w:rsid w:val="00824D3A"/>
    <w:pPr>
      <w:spacing w:line="240" w:lineRule="exact"/>
    </w:pPr>
    <w:rPr>
      <w:rFonts w:ascii="Arial" w:eastAsia="Times New Roman" w:hAnsi="Arial" w:cs="Times New Roman"/>
      <w:sz w:val="20"/>
      <w:szCs w:val="20"/>
      <w:lang w:val="en-US"/>
    </w:rPr>
  </w:style>
  <w:style w:type="paragraph" w:customStyle="1" w:styleId="CharChar1CarattereCarattereCharCharCarattereCarattere">
    <w:name w:val="Char Char1 Carattere Carattere Char Char Carattere Carattere"/>
    <w:basedOn w:val="Normale"/>
    <w:uiPriority w:val="99"/>
    <w:rsid w:val="00824D3A"/>
    <w:pPr>
      <w:spacing w:line="240" w:lineRule="exact"/>
    </w:pPr>
    <w:rPr>
      <w:rFonts w:ascii="Verdana" w:eastAsia="Times New Roman" w:hAnsi="Verdana" w:cs="Times New Roman"/>
      <w:sz w:val="20"/>
      <w:szCs w:val="20"/>
      <w:lang w:val="en-US"/>
    </w:rPr>
  </w:style>
  <w:style w:type="character" w:customStyle="1" w:styleId="CharacterStyle2">
    <w:name w:val="Character Style 2"/>
    <w:uiPriority w:val="99"/>
    <w:rsid w:val="00824D3A"/>
    <w:rPr>
      <w:sz w:val="16"/>
    </w:rPr>
  </w:style>
  <w:style w:type="character" w:customStyle="1" w:styleId="CharacterStyle5">
    <w:name w:val="Character Style 5"/>
    <w:uiPriority w:val="99"/>
    <w:rsid w:val="00824D3A"/>
    <w:rPr>
      <w:sz w:val="20"/>
    </w:rPr>
  </w:style>
  <w:style w:type="character" w:customStyle="1" w:styleId="CharacterStyle6">
    <w:name w:val="Character Style 6"/>
    <w:uiPriority w:val="99"/>
    <w:rsid w:val="00824D3A"/>
    <w:rPr>
      <w:rFonts w:ascii="Verdana" w:hAnsi="Verdana"/>
      <w:sz w:val="16"/>
    </w:rPr>
  </w:style>
  <w:style w:type="character" w:styleId="Collegamentoipertestuale">
    <w:name w:val="Hyperlink"/>
    <w:basedOn w:val="Carpredefinitoparagrafo"/>
    <w:uiPriority w:val="99"/>
    <w:rsid w:val="00824D3A"/>
    <w:rPr>
      <w:color w:val="0000FF"/>
      <w:u w:val="single"/>
    </w:rPr>
  </w:style>
  <w:style w:type="paragraph" w:customStyle="1" w:styleId="CONSIP-CorpodelTesto">
    <w:name w:val="CONSIP - Corpo del Testo"/>
    <w:basedOn w:val="Normale"/>
    <w:link w:val="CONSIP-CorpodelTestoCarattere"/>
    <w:uiPriority w:val="99"/>
    <w:rsid w:val="00824D3A"/>
    <w:pPr>
      <w:spacing w:after="0" w:line="240" w:lineRule="auto"/>
      <w:ind w:right="-6"/>
      <w:jc w:val="both"/>
    </w:pPr>
    <w:rPr>
      <w:rFonts w:ascii="Trebuchet MS" w:eastAsia="Times New Roman" w:hAnsi="Trebuchet MS" w:cs="Times New Roman"/>
      <w:bCs/>
      <w:sz w:val="20"/>
      <w:szCs w:val="20"/>
    </w:rPr>
  </w:style>
  <w:style w:type="character" w:customStyle="1" w:styleId="CONSIP-CorpodelTestoCarattere">
    <w:name w:val="CONSIP - Corpo del Testo Carattere"/>
    <w:basedOn w:val="Carpredefinitoparagrafo"/>
    <w:link w:val="CONSIP-CorpodelTesto"/>
    <w:uiPriority w:val="99"/>
    <w:locked/>
    <w:rsid w:val="00824D3A"/>
    <w:rPr>
      <w:rFonts w:ascii="Trebuchet MS" w:eastAsia="Times New Roman" w:hAnsi="Trebuchet MS" w:cs="Times New Roman"/>
      <w:bCs/>
      <w:sz w:val="20"/>
      <w:szCs w:val="20"/>
    </w:rPr>
  </w:style>
  <w:style w:type="paragraph" w:styleId="Corpodeltesto2">
    <w:name w:val="Body Text 2"/>
    <w:basedOn w:val="Normale"/>
    <w:link w:val="Corpodeltesto2Carattere"/>
    <w:rsid w:val="00824D3A"/>
    <w:pPr>
      <w:spacing w:before="120" w:after="120" w:line="480" w:lineRule="auto"/>
      <w:ind w:firstLine="397"/>
      <w:jc w:val="both"/>
    </w:pPr>
    <w:rPr>
      <w:rFonts w:ascii="Arial" w:eastAsia="Times New Roman" w:hAnsi="Arial" w:cs="Times New Roman"/>
      <w:sz w:val="24"/>
      <w:szCs w:val="20"/>
      <w:lang w:eastAsia="it-IT"/>
    </w:rPr>
  </w:style>
  <w:style w:type="character" w:customStyle="1" w:styleId="Corpodeltesto2Carattere">
    <w:name w:val="Corpo del testo 2 Carattere"/>
    <w:basedOn w:val="Carpredefinitoparagrafo"/>
    <w:link w:val="Corpodeltesto2"/>
    <w:rsid w:val="00824D3A"/>
    <w:rPr>
      <w:rFonts w:ascii="Arial" w:eastAsia="Times New Roman" w:hAnsi="Arial" w:cs="Times New Roman"/>
      <w:sz w:val="24"/>
      <w:szCs w:val="20"/>
      <w:lang w:eastAsia="it-IT"/>
    </w:rPr>
  </w:style>
  <w:style w:type="paragraph" w:styleId="Corpotesto">
    <w:name w:val="Body Text"/>
    <w:basedOn w:val="Normale"/>
    <w:link w:val="CorpotestoCarattere"/>
    <w:uiPriority w:val="99"/>
    <w:unhideWhenUsed/>
    <w:rsid w:val="00824D3A"/>
    <w:pPr>
      <w:autoSpaceDE w:val="0"/>
      <w:autoSpaceDN w:val="0"/>
      <w:adjustRightInd w:val="0"/>
      <w:spacing w:after="12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rsid w:val="00824D3A"/>
    <w:rPr>
      <w:rFonts w:ascii="Times New Roman" w:eastAsia="Times New Roman" w:hAnsi="Times New Roman" w:cs="Times New Roman"/>
      <w:sz w:val="24"/>
      <w:szCs w:val="24"/>
      <w:lang w:eastAsia="it-IT"/>
    </w:rPr>
  </w:style>
  <w:style w:type="paragraph" w:customStyle="1" w:styleId="Default">
    <w:name w:val="Default"/>
    <w:rsid w:val="00824D3A"/>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it-IT"/>
    </w:rPr>
  </w:style>
  <w:style w:type="paragraph" w:customStyle="1" w:styleId="descr3">
    <w:name w:val="descr3"/>
    <w:basedOn w:val="Normale"/>
    <w:uiPriority w:val="99"/>
    <w:rsid w:val="00824D3A"/>
    <w:pPr>
      <w:tabs>
        <w:tab w:val="num" w:pos="432"/>
      </w:tabs>
      <w:suppressAutoHyphens/>
      <w:spacing w:before="80" w:after="80" w:line="240" w:lineRule="auto"/>
      <w:jc w:val="both"/>
    </w:pPr>
    <w:rPr>
      <w:rFonts w:ascii="Tahoma" w:eastAsia="Times New Roman" w:hAnsi="Tahoma" w:cs="Times New Roman"/>
      <w:szCs w:val="20"/>
      <w:lang w:eastAsia="ar-SA"/>
    </w:rPr>
  </w:style>
  <w:style w:type="paragraph" w:styleId="Didascalia">
    <w:name w:val="caption"/>
    <w:aliases w:val="Didascalia Carattere,Didascalia Carattere1,Didascalia Carattere Carattere,Legend,ITT d,Table Title,Caption2,figura1,figura2,Didascalia Carattere Carattere Carattere1,Legend1,ITT d1,Table Title1,Didascalia Carattere2,Legend2,ITT d2"/>
    <w:basedOn w:val="Normale"/>
    <w:next w:val="Normale"/>
    <w:link w:val="DidascaliaCarattere3"/>
    <w:unhideWhenUsed/>
    <w:qFormat/>
    <w:rsid w:val="00824D3A"/>
    <w:pPr>
      <w:spacing w:after="200" w:line="240" w:lineRule="auto"/>
      <w:jc w:val="both"/>
    </w:pPr>
    <w:rPr>
      <w:rFonts w:ascii="Arial" w:eastAsia="Times New Roman" w:hAnsi="Arial" w:cs="Times New Roman"/>
      <w:b/>
      <w:bCs/>
      <w:color w:val="5B9BD5" w:themeColor="accent1"/>
      <w:sz w:val="18"/>
      <w:szCs w:val="18"/>
      <w:lang w:eastAsia="it-IT"/>
    </w:rPr>
  </w:style>
  <w:style w:type="character" w:customStyle="1" w:styleId="DidascaliaCarattere3">
    <w:name w:val="Didascalia Carattere3"/>
    <w:aliases w:val="Didascalia Carattere Carattere1,Didascalia Carattere1 Carattere,Didascalia Carattere Carattere Carattere,Legend Carattere,ITT d Carattere,Table Title Carattere,Caption2 Carattere,figura1 Carattere,figura2 Carattere,ITT d1 Carattere"/>
    <w:link w:val="Didascalia"/>
    <w:uiPriority w:val="99"/>
    <w:locked/>
    <w:rsid w:val="00824D3A"/>
    <w:rPr>
      <w:rFonts w:ascii="Arial" w:eastAsia="Times New Roman" w:hAnsi="Arial" w:cs="Times New Roman"/>
      <w:b/>
      <w:bCs/>
      <w:color w:val="5B9BD5" w:themeColor="accent1"/>
      <w:sz w:val="18"/>
      <w:szCs w:val="18"/>
      <w:lang w:eastAsia="it-IT"/>
    </w:rPr>
  </w:style>
  <w:style w:type="paragraph" w:customStyle="1" w:styleId="Elenco1">
    <w:name w:val="Elenco 1"/>
    <w:basedOn w:val="Normale"/>
    <w:link w:val="Elenco1Carattere"/>
    <w:qFormat/>
    <w:rsid w:val="00824D3A"/>
    <w:pPr>
      <w:spacing w:after="0" w:line="240" w:lineRule="auto"/>
      <w:jc w:val="both"/>
    </w:pPr>
    <w:rPr>
      <w:rFonts w:ascii="Franklin Gothic Book" w:eastAsia="Times New Roman" w:hAnsi="Franklin Gothic Book" w:cs="Times New Roman"/>
      <w:sz w:val="20"/>
      <w:szCs w:val="20"/>
      <w:lang w:eastAsia="it-IT"/>
    </w:rPr>
  </w:style>
  <w:style w:type="character" w:customStyle="1" w:styleId="Elenco1Carattere">
    <w:name w:val="Elenco 1 Carattere"/>
    <w:link w:val="Elenco1"/>
    <w:locked/>
    <w:rsid w:val="00824D3A"/>
    <w:rPr>
      <w:rFonts w:ascii="Franklin Gothic Book" w:eastAsia="Times New Roman" w:hAnsi="Franklin Gothic Book" w:cs="Times New Roman"/>
      <w:sz w:val="20"/>
      <w:szCs w:val="20"/>
      <w:lang w:eastAsia="it-IT"/>
    </w:rPr>
  </w:style>
  <w:style w:type="table" w:customStyle="1" w:styleId="Elencochiaro-Colore11">
    <w:name w:val="Elenco chiaro - Colore 11"/>
    <w:basedOn w:val="Tabellanormale"/>
    <w:uiPriority w:val="61"/>
    <w:rsid w:val="00824D3A"/>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EmailStyle28">
    <w:name w:val="EmailStyle28"/>
    <w:basedOn w:val="Normale"/>
    <w:next w:val="Normale"/>
    <w:uiPriority w:val="99"/>
    <w:rsid w:val="00824D3A"/>
    <w:pPr>
      <w:keepNext/>
      <w:spacing w:before="120" w:after="40" w:line="240" w:lineRule="auto"/>
      <w:ind w:left="432" w:hanging="432"/>
      <w:outlineLvl w:val="0"/>
    </w:pPr>
    <w:rPr>
      <w:rFonts w:ascii="Franklin Gothic Book" w:eastAsia="Times New Roman" w:hAnsi="Franklin Gothic Book" w:cs="Times New Roman"/>
      <w:b/>
      <w:bCs/>
      <w:color w:val="666699"/>
      <w:sz w:val="28"/>
      <w:szCs w:val="20"/>
    </w:rPr>
  </w:style>
  <w:style w:type="character" w:styleId="Enfasigrassetto">
    <w:name w:val="Strong"/>
    <w:basedOn w:val="Carpredefinitoparagrafo"/>
    <w:uiPriority w:val="22"/>
    <w:qFormat/>
    <w:rsid w:val="00824D3A"/>
    <w:rPr>
      <w:b/>
      <w:bCs/>
    </w:rPr>
  </w:style>
  <w:style w:type="table" w:styleId="Grigliamedia1">
    <w:name w:val="Medium Grid 1"/>
    <w:basedOn w:val="Tabellanormale"/>
    <w:uiPriority w:val="67"/>
    <w:rsid w:val="00824D3A"/>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824D3A"/>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media1-Colore3">
    <w:name w:val="Medium Grid 1 Accent 3"/>
    <w:basedOn w:val="Tabellanormale"/>
    <w:uiPriority w:val="67"/>
    <w:rsid w:val="00824D3A"/>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media3-Colore1">
    <w:name w:val="Medium Grid 3 Accent 1"/>
    <w:basedOn w:val="Tabellanormale"/>
    <w:uiPriority w:val="69"/>
    <w:rsid w:val="00824D3A"/>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gliatabella">
    <w:name w:val="Table Grid"/>
    <w:basedOn w:val="Tabellanormale"/>
    <w:rsid w:val="00824D3A"/>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5Carattere">
    <w:name w:val="H5 Carattere"/>
    <w:aliases w:val="FAQ Question Carattere,tit5 Carattere,t5 Carattere,MR liv. 5 Carattere,Descrizione Specifiche Carattere,Livello 5 Carattere,MR liv. 51 Carattere,tit51 Carattere,H51 Carattere,FAQ Question1 Carattere,Descrizione Specifiche1 Carattere"/>
    <w:basedOn w:val="Carpredefinitoparagrafo"/>
    <w:uiPriority w:val="99"/>
    <w:rsid w:val="00824D3A"/>
    <w:rPr>
      <w:i/>
      <w:color w:val="000000"/>
      <w:sz w:val="24"/>
      <w:lang w:val="it-IT" w:eastAsia="it-IT" w:bidi="ar-SA"/>
    </w:rPr>
  </w:style>
  <w:style w:type="character" w:customStyle="1" w:styleId="Heading1Char">
    <w:name w:val="Heading 1 Char"/>
    <w:basedOn w:val="Carpredefinitoparagrafo"/>
    <w:uiPriority w:val="99"/>
    <w:locked/>
    <w:rsid w:val="00824D3A"/>
    <w:rPr>
      <w:rFonts w:ascii="Cambria" w:hAnsi="Cambria" w:cs="Times New Roman"/>
      <w:b/>
      <w:bCs/>
      <w:kern w:val="32"/>
      <w:sz w:val="32"/>
      <w:szCs w:val="32"/>
    </w:rPr>
  </w:style>
  <w:style w:type="character" w:customStyle="1" w:styleId="Heading5Char">
    <w:name w:val="Heading 5 Char"/>
    <w:aliases w:val="h5 Char,Second Subheading Char,DO NOT USE_h5 Char,DO NOT USE_h51 Char,DO NOT USE_h52 Char,DO NOT USE_h53 Char,DO NOT USE_h54 Char,DO NOT USE_h55 Char,DO NOT USE_h511 Char,DO NOT USE_h56 Char,DO NOT USE_h57 Char,DO NOT USE_h58 Char,H5 Char"/>
    <w:basedOn w:val="Carpredefinitoparagrafo"/>
    <w:uiPriority w:val="99"/>
    <w:rsid w:val="00824D3A"/>
    <w:rPr>
      <w:rFonts w:asciiTheme="minorHAnsi" w:eastAsiaTheme="minorEastAsia" w:hAnsiTheme="minorHAnsi" w:cstheme="minorBidi"/>
      <w:b/>
      <w:bCs/>
      <w:i/>
      <w:iCs/>
      <w:sz w:val="26"/>
      <w:szCs w:val="26"/>
    </w:rPr>
  </w:style>
  <w:style w:type="character" w:customStyle="1" w:styleId="Heading5Char2">
    <w:name w:val="Heading 5 Char2"/>
    <w:aliases w:val="h5 Char2,Second Subheading Char2,DO NOT USE_h5 Char2,DO NOT USE_h51 Char2,DO NOT USE_h52 Char2,DO NOT USE_h53 Char2,DO NOT USE_h54 Char2,DO NOT USE_h55 Char2,DO NOT USE_h511 Char2,DO NOT USE_h56 Char2,DO NOT USE_h57 Char2,H5 Cha1"/>
    <w:basedOn w:val="Carpredefinitoparagrafo"/>
    <w:uiPriority w:val="99"/>
    <w:semiHidden/>
    <w:locked/>
    <w:rsid w:val="00824D3A"/>
    <w:rPr>
      <w:rFonts w:ascii="Calibri" w:hAnsi="Calibri" w:cs="Times New Roman"/>
      <w:b/>
      <w:bCs/>
      <w:i/>
      <w:iCs/>
      <w:sz w:val="26"/>
      <w:szCs w:val="26"/>
    </w:rPr>
  </w:style>
  <w:style w:type="character" w:customStyle="1" w:styleId="Heading5Char3">
    <w:name w:val="Heading 5 Char3"/>
    <w:aliases w:val="h5 Char3,Second Subheading Char3,DO NOT USE_h5 Char3,DO NOT USE_h51 Char3,DO NOT USE_h52 Char3,DO NOT USE_h53 Char3,DO NOT USE_h54 Char3,DO NOT USE_h55 Char3,DO NOT USE_h511 Char3,DO NOT USE_h56 Char3,DO NOT USE_h57 Char3,H5 Cha,h5 Char5"/>
    <w:basedOn w:val="Carpredefinitoparagrafo"/>
    <w:uiPriority w:val="99"/>
    <w:semiHidden/>
    <w:locked/>
    <w:rsid w:val="00824D3A"/>
    <w:rPr>
      <w:rFonts w:ascii="Calibri" w:hAnsi="Calibri" w:cs="Times New Roman"/>
      <w:b/>
      <w:bCs/>
      <w:i/>
      <w:iCs/>
      <w:sz w:val="26"/>
      <w:szCs w:val="26"/>
    </w:rPr>
  </w:style>
  <w:style w:type="paragraph" w:styleId="Indicedellefigure">
    <w:name w:val="table of figures"/>
    <w:basedOn w:val="Normale"/>
    <w:next w:val="Normale"/>
    <w:uiPriority w:val="99"/>
    <w:rsid w:val="00824D3A"/>
    <w:pPr>
      <w:spacing w:after="0" w:line="240" w:lineRule="auto"/>
      <w:jc w:val="both"/>
    </w:pPr>
    <w:rPr>
      <w:rFonts w:asciiTheme="majorBidi" w:eastAsia="Times New Roman" w:hAnsiTheme="majorBidi" w:cs="Times New Roman"/>
      <w:sz w:val="20"/>
      <w:szCs w:val="24"/>
      <w:lang w:eastAsia="it-IT"/>
    </w:rPr>
  </w:style>
  <w:style w:type="paragraph" w:styleId="Mappadocumento">
    <w:name w:val="Document Map"/>
    <w:basedOn w:val="Normale"/>
    <w:link w:val="MappadocumentoCarattere"/>
    <w:uiPriority w:val="99"/>
    <w:semiHidden/>
    <w:rsid w:val="00824D3A"/>
    <w:pPr>
      <w:shd w:val="clear" w:color="auto" w:fill="000080"/>
      <w:spacing w:after="0" w:line="240" w:lineRule="auto"/>
      <w:jc w:val="both"/>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uiPriority w:val="99"/>
    <w:semiHidden/>
    <w:rsid w:val="00824D3A"/>
    <w:rPr>
      <w:rFonts w:ascii="Tahoma" w:eastAsia="Times New Roman" w:hAnsi="Tahoma" w:cs="Tahoma"/>
      <w:sz w:val="20"/>
      <w:szCs w:val="20"/>
      <w:shd w:val="clear" w:color="auto" w:fill="000080"/>
      <w:lang w:eastAsia="it-IT"/>
    </w:rPr>
  </w:style>
  <w:style w:type="paragraph" w:styleId="Nessunaspaziatura">
    <w:name w:val="No Spacing"/>
    <w:uiPriority w:val="1"/>
    <w:qFormat/>
    <w:rsid w:val="00824D3A"/>
    <w:pPr>
      <w:spacing w:after="0" w:line="240" w:lineRule="auto"/>
    </w:pPr>
    <w:rPr>
      <w:rFonts w:ascii="Times New Roman" w:eastAsia="Calibri" w:hAnsi="Times New Roman" w:cs="Times New Roman"/>
      <w:sz w:val="24"/>
      <w:szCs w:val="24"/>
    </w:rPr>
  </w:style>
  <w:style w:type="paragraph" w:styleId="NormaleWeb">
    <w:name w:val="Normal (Web)"/>
    <w:basedOn w:val="Normale"/>
    <w:uiPriority w:val="99"/>
    <w:unhideWhenUsed/>
    <w:rsid w:val="00824D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SPA">
    <w:name w:val="Normale SPA"/>
    <w:basedOn w:val="Normale"/>
    <w:link w:val="NormaleSPACarattere"/>
    <w:uiPriority w:val="99"/>
    <w:rsid w:val="00824D3A"/>
    <w:pPr>
      <w:spacing w:after="0" w:line="240" w:lineRule="auto"/>
      <w:ind w:firstLine="198"/>
      <w:jc w:val="both"/>
    </w:pPr>
    <w:rPr>
      <w:rFonts w:ascii="Futura Lt BT" w:eastAsia="Times New Roman" w:hAnsi="Futura Lt BT" w:cs="Times New Roman"/>
      <w:sz w:val="20"/>
      <w:szCs w:val="24"/>
      <w:lang w:eastAsia="it-IT"/>
    </w:rPr>
  </w:style>
  <w:style w:type="character" w:customStyle="1" w:styleId="NormaleSPACarattere">
    <w:name w:val="Normale SPA Carattere"/>
    <w:basedOn w:val="Carpredefinitoparagrafo"/>
    <w:link w:val="NormaleSPA"/>
    <w:uiPriority w:val="99"/>
    <w:locked/>
    <w:rsid w:val="00824D3A"/>
    <w:rPr>
      <w:rFonts w:ascii="Futura Lt BT" w:eastAsia="Times New Roman" w:hAnsi="Futura Lt BT" w:cs="Times New Roman"/>
      <w:sz w:val="20"/>
      <w:szCs w:val="24"/>
      <w:lang w:eastAsia="it-IT"/>
    </w:rPr>
  </w:style>
  <w:style w:type="character" w:styleId="Numeropagina">
    <w:name w:val="page number"/>
    <w:basedOn w:val="Carpredefinitoparagrafo"/>
    <w:uiPriority w:val="99"/>
    <w:rsid w:val="00824D3A"/>
    <w:rPr>
      <w:rFonts w:ascii="Arial" w:hAnsi="Arial"/>
      <w:color w:val="auto"/>
      <w:spacing w:val="0"/>
      <w:kern w:val="0"/>
      <w:position w:val="0"/>
      <w:sz w:val="20"/>
      <w:u w:val="none"/>
      <w:vertAlign w:val="baseline"/>
    </w:rPr>
  </w:style>
  <w:style w:type="paragraph" w:customStyle="1" w:styleId="P1Liv">
    <w:name w:val="P1Liv"/>
    <w:basedOn w:val="Normale"/>
    <w:link w:val="P1LivCarattere"/>
    <w:uiPriority w:val="99"/>
    <w:rsid w:val="00824D3A"/>
    <w:pPr>
      <w:suppressAutoHyphens/>
      <w:spacing w:after="0" w:line="240" w:lineRule="auto"/>
      <w:jc w:val="both"/>
    </w:pPr>
    <w:rPr>
      <w:rFonts w:ascii="Times New Roman" w:eastAsia="Times New Roman" w:hAnsi="Times New Roman" w:cs="Arial"/>
      <w:sz w:val="24"/>
      <w:szCs w:val="20"/>
      <w:lang w:eastAsia="it-IT"/>
    </w:rPr>
  </w:style>
  <w:style w:type="character" w:customStyle="1" w:styleId="P1LivCarattere">
    <w:name w:val="P1Liv Carattere"/>
    <w:basedOn w:val="Carpredefinitoparagrafo"/>
    <w:link w:val="P1Liv"/>
    <w:uiPriority w:val="99"/>
    <w:rsid w:val="00824D3A"/>
    <w:rPr>
      <w:rFonts w:ascii="Times New Roman" w:eastAsia="Times New Roman" w:hAnsi="Times New Roman" w:cs="Arial"/>
      <w:sz w:val="24"/>
      <w:szCs w:val="20"/>
      <w:lang w:eastAsia="it-IT"/>
    </w:rPr>
  </w:style>
  <w:style w:type="paragraph" w:customStyle="1" w:styleId="P2Liv">
    <w:name w:val="P2Liv"/>
    <w:basedOn w:val="Normale"/>
    <w:uiPriority w:val="99"/>
    <w:rsid w:val="00824D3A"/>
    <w:pPr>
      <w:suppressAutoHyphens/>
      <w:spacing w:after="0" w:line="240" w:lineRule="auto"/>
      <w:jc w:val="both"/>
    </w:pPr>
    <w:rPr>
      <w:rFonts w:ascii="Times New Roman" w:eastAsia="Times New Roman" w:hAnsi="Times New Roman" w:cs="Arial"/>
      <w:sz w:val="24"/>
      <w:szCs w:val="20"/>
      <w:lang w:eastAsia="it-IT"/>
    </w:rPr>
  </w:style>
  <w:style w:type="character" w:customStyle="1" w:styleId="Parliv3Char">
    <w:name w:val="Par liv. 3 Char"/>
    <w:basedOn w:val="Carpredefinitoparagrafo"/>
    <w:uiPriority w:val="99"/>
    <w:rsid w:val="00824D3A"/>
    <w:rPr>
      <w:rFonts w:ascii="Times New Roman" w:eastAsia="Times New Roman" w:hAnsi="Times New Roman" w:cs="Arial"/>
      <w:b/>
      <w:bCs/>
      <w:sz w:val="22"/>
      <w:szCs w:val="26"/>
      <w:lang w:eastAsia="it-IT"/>
    </w:rPr>
  </w:style>
  <w:style w:type="paragraph" w:styleId="Paragrafoelenco">
    <w:name w:val="List Paragraph"/>
    <w:aliases w:val="Elenco numerato,capitolo 1,Paragrafo elenco 2,lp1,Bullet List,Emaze punto elenco bianco,Elenco num ARGEA,Elenco Bullet point"/>
    <w:basedOn w:val="Normale"/>
    <w:link w:val="ParagrafoelencoCarattere"/>
    <w:uiPriority w:val="34"/>
    <w:qFormat/>
    <w:rsid w:val="00824D3A"/>
    <w:pPr>
      <w:spacing w:after="200" w:line="276" w:lineRule="auto"/>
      <w:ind w:left="720"/>
      <w:contextualSpacing/>
    </w:pPr>
    <w:rPr>
      <w:rFonts w:ascii="Calibri" w:eastAsia="Calibri" w:hAnsi="Calibri" w:cs="Times New Roman"/>
    </w:rPr>
  </w:style>
  <w:style w:type="character" w:customStyle="1" w:styleId="ParagrafoelencoCarattere">
    <w:name w:val="Paragrafo elenco Carattere"/>
    <w:aliases w:val="Elenco numerato Carattere,capitolo 1 Carattere,Paragrafo elenco 2 Carattere,lp1 Carattere,Bullet List Carattere,Emaze punto elenco bianco Carattere,Elenco num ARGEA Carattere,Elenco Bullet point Carattere"/>
    <w:link w:val="Paragrafoelenco"/>
    <w:uiPriority w:val="34"/>
    <w:rsid w:val="00824D3A"/>
    <w:rPr>
      <w:rFonts w:ascii="Calibri" w:eastAsia="Calibri" w:hAnsi="Calibri" w:cs="Times New Roman"/>
    </w:rPr>
  </w:style>
  <w:style w:type="paragraph" w:customStyle="1" w:styleId="Paragrafoelenco1">
    <w:name w:val="Paragrafo elenco1"/>
    <w:basedOn w:val="Normale"/>
    <w:rsid w:val="00824D3A"/>
    <w:pPr>
      <w:spacing w:after="0" w:line="240" w:lineRule="auto"/>
      <w:ind w:left="708"/>
      <w:jc w:val="both"/>
    </w:pPr>
    <w:rPr>
      <w:rFonts w:ascii="Verdana" w:eastAsia="Times New Roman" w:hAnsi="Verdana" w:cs="Times New Roman"/>
      <w:sz w:val="20"/>
      <w:szCs w:val="20"/>
      <w:lang w:eastAsia="it-IT"/>
    </w:rPr>
  </w:style>
  <w:style w:type="paragraph" w:styleId="Rientrocorpodeltesto">
    <w:name w:val="Body Text Indent"/>
    <w:basedOn w:val="Normale"/>
    <w:link w:val="RientrocorpodeltestoCarattere"/>
    <w:rsid w:val="00824D3A"/>
    <w:pPr>
      <w:spacing w:after="120" w:line="240" w:lineRule="auto"/>
      <w:ind w:left="283"/>
      <w:jc w:val="both"/>
    </w:pPr>
    <w:rPr>
      <w:rFonts w:ascii="Arial" w:eastAsia="Times New Roman" w:hAnsi="Arial" w:cs="Times New Roman"/>
      <w:sz w:val="20"/>
      <w:szCs w:val="24"/>
      <w:lang w:eastAsia="it-IT"/>
    </w:rPr>
  </w:style>
  <w:style w:type="character" w:customStyle="1" w:styleId="RientrocorpodeltestoCarattere">
    <w:name w:val="Rientro corpo del testo Carattere"/>
    <w:basedOn w:val="Carpredefinitoparagrafo"/>
    <w:link w:val="Rientrocorpodeltesto"/>
    <w:rsid w:val="00824D3A"/>
    <w:rPr>
      <w:rFonts w:ascii="Arial" w:eastAsia="Times New Roman" w:hAnsi="Arial" w:cs="Times New Roman"/>
      <w:sz w:val="20"/>
      <w:szCs w:val="24"/>
      <w:lang w:eastAsia="it-IT"/>
    </w:rPr>
  </w:style>
  <w:style w:type="character" w:styleId="Riferimentodelicato">
    <w:name w:val="Subtle Reference"/>
    <w:basedOn w:val="Carpredefinitoparagrafo"/>
    <w:uiPriority w:val="31"/>
    <w:qFormat/>
    <w:rsid w:val="00824D3A"/>
    <w:rPr>
      <w:smallCaps/>
      <w:color w:val="ED7D31" w:themeColor="accent2"/>
      <w:u w:val="single"/>
    </w:rPr>
  </w:style>
  <w:style w:type="character" w:styleId="Rimandocommento">
    <w:name w:val="annotation reference"/>
    <w:basedOn w:val="Carpredefinitoparagrafo"/>
    <w:uiPriority w:val="99"/>
    <w:rsid w:val="00824D3A"/>
    <w:rPr>
      <w:sz w:val="16"/>
      <w:szCs w:val="16"/>
    </w:rPr>
  </w:style>
  <w:style w:type="character" w:styleId="Rimandonotaapidipagina">
    <w:name w:val="footnote reference"/>
    <w:aliases w:val="ft#,fr"/>
    <w:basedOn w:val="Carpredefinitoparagrafo"/>
    <w:uiPriority w:val="99"/>
    <w:semiHidden/>
    <w:rsid w:val="00824D3A"/>
    <w:rPr>
      <w:rFonts w:ascii="Arial" w:hAnsi="Arial"/>
      <w:sz w:val="16"/>
      <w:szCs w:val="16"/>
      <w:vertAlign w:val="superscript"/>
    </w:rPr>
  </w:style>
  <w:style w:type="paragraph" w:customStyle="1" w:styleId="SLAIntestazione">
    <w:name w:val="SLA_Intestazione"/>
    <w:basedOn w:val="Normale"/>
    <w:uiPriority w:val="99"/>
    <w:rsid w:val="00824D3A"/>
    <w:pPr>
      <w:widowControl w:val="0"/>
      <w:suppressAutoHyphens/>
      <w:spacing w:before="20" w:after="20" w:line="240" w:lineRule="auto"/>
    </w:pPr>
    <w:rPr>
      <w:rFonts w:ascii="Times New Roman" w:eastAsia="Times New Roman" w:hAnsi="Times New Roman" w:cs="Arial"/>
      <w:b/>
      <w:kern w:val="2"/>
      <w:sz w:val="24"/>
      <w:szCs w:val="20"/>
      <w:lang w:eastAsia="it-IT"/>
    </w:rPr>
  </w:style>
  <w:style w:type="paragraph" w:styleId="Testocommento">
    <w:name w:val="annotation text"/>
    <w:basedOn w:val="Normale"/>
    <w:link w:val="TestocommentoCarattere"/>
    <w:uiPriority w:val="99"/>
    <w:rsid w:val="00824D3A"/>
    <w:pPr>
      <w:spacing w:after="0" w:line="240" w:lineRule="auto"/>
      <w:jc w:val="both"/>
    </w:pPr>
    <w:rPr>
      <w:rFonts w:ascii="Times New Roman" w:eastAsia="Times New Roman" w:hAnsi="Times New Roman" w:cs="Times New Roman"/>
      <w:sz w:val="24"/>
      <w:szCs w:val="20"/>
      <w:lang w:eastAsia="it-IT"/>
    </w:rPr>
  </w:style>
  <w:style w:type="character" w:customStyle="1" w:styleId="TestocommentoCarattere">
    <w:name w:val="Testo commento Carattere"/>
    <w:basedOn w:val="Carpredefinitoparagrafo"/>
    <w:link w:val="Testocommento"/>
    <w:uiPriority w:val="99"/>
    <w:rsid w:val="00824D3A"/>
    <w:rPr>
      <w:rFonts w:ascii="Times New Roman" w:eastAsia="Times New Roman" w:hAnsi="Times New Roman" w:cs="Times New Roman"/>
      <w:sz w:val="24"/>
      <w:szCs w:val="20"/>
      <w:lang w:eastAsia="it-IT"/>
    </w:rPr>
  </w:style>
  <w:style w:type="paragraph" w:styleId="Soggettocommento">
    <w:name w:val="annotation subject"/>
    <w:basedOn w:val="Testocommento"/>
    <w:next w:val="Testocommento"/>
    <w:link w:val="SoggettocommentoCarattere"/>
    <w:uiPriority w:val="99"/>
    <w:unhideWhenUsed/>
    <w:rsid w:val="00824D3A"/>
    <w:pPr>
      <w:autoSpaceDE w:val="0"/>
      <w:autoSpaceDN w:val="0"/>
      <w:adjustRightInd w:val="0"/>
    </w:pPr>
    <w:rPr>
      <w:b/>
      <w:bCs/>
      <w:sz w:val="20"/>
    </w:rPr>
  </w:style>
  <w:style w:type="character" w:customStyle="1" w:styleId="SoggettocommentoCarattere">
    <w:name w:val="Soggetto commento Carattere"/>
    <w:basedOn w:val="TestocommentoCarattere"/>
    <w:link w:val="Soggettocommento"/>
    <w:uiPriority w:val="99"/>
    <w:rsid w:val="00824D3A"/>
    <w:rPr>
      <w:rFonts w:ascii="Times New Roman" w:eastAsia="Times New Roman" w:hAnsi="Times New Roman" w:cs="Times New Roman"/>
      <w:b/>
      <w:bCs/>
      <w:sz w:val="20"/>
      <w:szCs w:val="20"/>
      <w:lang w:eastAsia="it-IT"/>
    </w:rPr>
  </w:style>
  <w:style w:type="paragraph" w:styleId="Sommario1">
    <w:name w:val="toc 1"/>
    <w:basedOn w:val="Normale"/>
    <w:next w:val="Normale"/>
    <w:autoRedefine/>
    <w:uiPriority w:val="39"/>
    <w:qFormat/>
    <w:rsid w:val="00824D3A"/>
    <w:pPr>
      <w:tabs>
        <w:tab w:val="left" w:pos="482"/>
        <w:tab w:val="right" w:leader="dot" w:pos="9628"/>
      </w:tabs>
      <w:spacing w:before="120" w:after="120" w:line="240" w:lineRule="auto"/>
      <w:jc w:val="both"/>
    </w:pPr>
    <w:rPr>
      <w:rFonts w:ascii="Arial" w:eastAsia="Times New Roman" w:hAnsi="Arial" w:cs="Arial"/>
      <w:b/>
      <w:caps/>
      <w:noProof/>
      <w:sz w:val="20"/>
      <w:szCs w:val="24"/>
      <w:lang w:eastAsia="it-IT"/>
    </w:rPr>
  </w:style>
  <w:style w:type="paragraph" w:styleId="Sommario2">
    <w:name w:val="toc 2"/>
    <w:basedOn w:val="Normale"/>
    <w:next w:val="Normale"/>
    <w:autoRedefine/>
    <w:uiPriority w:val="39"/>
    <w:qFormat/>
    <w:rsid w:val="00824D3A"/>
    <w:pPr>
      <w:spacing w:after="0" w:line="240" w:lineRule="auto"/>
      <w:ind w:left="238"/>
      <w:jc w:val="both"/>
    </w:pPr>
    <w:rPr>
      <w:rFonts w:ascii="Arial" w:eastAsia="Times New Roman" w:hAnsi="Arial" w:cs="Times New Roman"/>
      <w:smallCaps/>
      <w:sz w:val="20"/>
      <w:szCs w:val="24"/>
      <w:lang w:eastAsia="it-IT"/>
    </w:rPr>
  </w:style>
  <w:style w:type="paragraph" w:styleId="Sommario3">
    <w:name w:val="toc 3"/>
    <w:basedOn w:val="Normale"/>
    <w:next w:val="Normale"/>
    <w:autoRedefine/>
    <w:uiPriority w:val="39"/>
    <w:qFormat/>
    <w:rsid w:val="00824D3A"/>
    <w:pPr>
      <w:spacing w:after="0" w:line="240" w:lineRule="auto"/>
      <w:ind w:left="482"/>
      <w:jc w:val="both"/>
    </w:pPr>
    <w:rPr>
      <w:rFonts w:ascii="Arial" w:eastAsia="Times New Roman" w:hAnsi="Arial" w:cs="Times New Roman"/>
      <w:i/>
      <w:sz w:val="20"/>
      <w:szCs w:val="24"/>
      <w:lang w:eastAsia="it-IT"/>
    </w:rPr>
  </w:style>
  <w:style w:type="paragraph" w:styleId="Sommario4">
    <w:name w:val="toc 4"/>
    <w:basedOn w:val="Normale"/>
    <w:next w:val="Normale"/>
    <w:autoRedefine/>
    <w:uiPriority w:val="39"/>
    <w:rsid w:val="00824D3A"/>
    <w:pPr>
      <w:spacing w:after="0" w:line="240" w:lineRule="auto"/>
      <w:ind w:left="600"/>
      <w:jc w:val="both"/>
    </w:pPr>
    <w:rPr>
      <w:rFonts w:ascii="Arial" w:eastAsia="Times New Roman" w:hAnsi="Arial" w:cs="Times New Roman"/>
      <w:sz w:val="20"/>
      <w:szCs w:val="24"/>
      <w:lang w:eastAsia="it-IT"/>
    </w:rPr>
  </w:style>
  <w:style w:type="paragraph" w:styleId="Sommario5">
    <w:name w:val="toc 5"/>
    <w:basedOn w:val="Normale"/>
    <w:next w:val="Normale"/>
    <w:autoRedefine/>
    <w:uiPriority w:val="39"/>
    <w:rsid w:val="00824D3A"/>
    <w:pPr>
      <w:spacing w:after="0" w:line="240" w:lineRule="auto"/>
      <w:ind w:left="800"/>
    </w:pPr>
    <w:rPr>
      <w:rFonts w:ascii="Times New Roman" w:eastAsia="Times New Roman" w:hAnsi="Times New Roman" w:cs="Times New Roman"/>
      <w:sz w:val="18"/>
      <w:szCs w:val="18"/>
      <w:lang w:eastAsia="it-IT"/>
    </w:rPr>
  </w:style>
  <w:style w:type="paragraph" w:styleId="Sommario6">
    <w:name w:val="toc 6"/>
    <w:basedOn w:val="Normale"/>
    <w:next w:val="Normale"/>
    <w:autoRedefine/>
    <w:uiPriority w:val="39"/>
    <w:rsid w:val="00824D3A"/>
    <w:pPr>
      <w:spacing w:after="0" w:line="240" w:lineRule="auto"/>
      <w:ind w:left="1000"/>
    </w:pPr>
    <w:rPr>
      <w:rFonts w:ascii="Times New Roman" w:eastAsia="Times New Roman" w:hAnsi="Times New Roman" w:cs="Times New Roman"/>
      <w:sz w:val="18"/>
      <w:szCs w:val="18"/>
      <w:lang w:eastAsia="it-IT"/>
    </w:rPr>
  </w:style>
  <w:style w:type="paragraph" w:styleId="Sommario7">
    <w:name w:val="toc 7"/>
    <w:basedOn w:val="Normale"/>
    <w:next w:val="Normale"/>
    <w:autoRedefine/>
    <w:uiPriority w:val="39"/>
    <w:rsid w:val="00824D3A"/>
    <w:pPr>
      <w:spacing w:after="0" w:line="240" w:lineRule="auto"/>
      <w:ind w:left="1200"/>
    </w:pPr>
    <w:rPr>
      <w:rFonts w:ascii="Times New Roman" w:eastAsia="Times New Roman" w:hAnsi="Times New Roman" w:cs="Times New Roman"/>
      <w:sz w:val="18"/>
      <w:szCs w:val="18"/>
      <w:lang w:eastAsia="it-IT"/>
    </w:rPr>
  </w:style>
  <w:style w:type="paragraph" w:styleId="Sommario8">
    <w:name w:val="toc 8"/>
    <w:basedOn w:val="Normale"/>
    <w:next w:val="Normale"/>
    <w:autoRedefine/>
    <w:uiPriority w:val="39"/>
    <w:rsid w:val="00824D3A"/>
    <w:pPr>
      <w:spacing w:after="0" w:line="240" w:lineRule="auto"/>
      <w:ind w:left="1400"/>
    </w:pPr>
    <w:rPr>
      <w:rFonts w:ascii="Times New Roman" w:eastAsia="Times New Roman" w:hAnsi="Times New Roman" w:cs="Times New Roman"/>
      <w:sz w:val="18"/>
      <w:szCs w:val="18"/>
      <w:lang w:eastAsia="it-IT"/>
    </w:rPr>
  </w:style>
  <w:style w:type="paragraph" w:styleId="Sommario9">
    <w:name w:val="toc 9"/>
    <w:basedOn w:val="Normale"/>
    <w:next w:val="Normale"/>
    <w:autoRedefine/>
    <w:uiPriority w:val="39"/>
    <w:rsid w:val="00824D3A"/>
    <w:pPr>
      <w:spacing w:after="0" w:line="240" w:lineRule="auto"/>
      <w:ind w:left="1600"/>
    </w:pPr>
    <w:rPr>
      <w:rFonts w:ascii="Times New Roman" w:eastAsia="Times New Roman" w:hAnsi="Times New Roman" w:cs="Times New Roman"/>
      <w:sz w:val="18"/>
      <w:szCs w:val="18"/>
      <w:lang w:eastAsia="it-IT"/>
    </w:rPr>
  </w:style>
  <w:style w:type="paragraph" w:customStyle="1" w:styleId="StileParagrafoelencoLatinoTimesNewRoman12ptGiustific">
    <w:name w:val="Stile Paragrafo elenco + (Latino) Times New Roman 12 pt Giustific..."/>
    <w:basedOn w:val="Paragrafoelenco"/>
    <w:rsid w:val="00824D3A"/>
    <w:pPr>
      <w:spacing w:before="200"/>
      <w:jc w:val="both"/>
    </w:pPr>
    <w:rPr>
      <w:rFonts w:ascii="Times New Roman" w:eastAsia="Times New Roman" w:hAnsi="Times New Roman"/>
      <w:sz w:val="24"/>
      <w:szCs w:val="24"/>
    </w:rPr>
  </w:style>
  <w:style w:type="paragraph" w:customStyle="1" w:styleId="StileParagrafoelencoLatinoTimesNewRoman12ptGiustific1">
    <w:name w:val="Stile Paragrafo elenco + (Latino) Times New Roman 12 pt Giustific...1"/>
    <w:basedOn w:val="Paragrafoelenco"/>
    <w:rsid w:val="00824D3A"/>
    <w:pPr>
      <w:ind w:left="1068"/>
      <w:contextualSpacing w:val="0"/>
      <w:jc w:val="both"/>
    </w:pPr>
    <w:rPr>
      <w:rFonts w:ascii="Times New Roman" w:eastAsia="Times New Roman" w:hAnsi="Times New Roman"/>
      <w:sz w:val="24"/>
      <w:szCs w:val="24"/>
    </w:rPr>
  </w:style>
  <w:style w:type="paragraph" w:customStyle="1" w:styleId="StileParagrafoelencoLatinoTimesNewRoman12ptGiustific2">
    <w:name w:val="Stile Paragrafo elenco + (Latino) Times New Roman 12 pt Giustific...2"/>
    <w:basedOn w:val="Paragrafoelenco"/>
    <w:qFormat/>
    <w:rsid w:val="00824D3A"/>
    <w:pPr>
      <w:spacing w:after="120" w:line="240" w:lineRule="auto"/>
      <w:contextualSpacing w:val="0"/>
      <w:jc w:val="both"/>
    </w:pPr>
    <w:rPr>
      <w:rFonts w:ascii="Times New Roman" w:eastAsia="Times New Roman" w:hAnsi="Times New Roman"/>
      <w:sz w:val="24"/>
      <w:szCs w:val="24"/>
    </w:rPr>
  </w:style>
  <w:style w:type="paragraph" w:customStyle="1" w:styleId="Stile1">
    <w:name w:val="Stile1"/>
    <w:basedOn w:val="Corpotesto"/>
    <w:link w:val="Stile1Carattere"/>
    <w:autoRedefine/>
    <w:qFormat/>
    <w:rsid w:val="00824D3A"/>
    <w:rPr>
      <w:iCs/>
    </w:rPr>
  </w:style>
  <w:style w:type="character" w:customStyle="1" w:styleId="Stile1Carattere">
    <w:name w:val="Stile1 Carattere"/>
    <w:basedOn w:val="CorpotestoCarattere"/>
    <w:link w:val="Stile1"/>
    <w:rsid w:val="00824D3A"/>
    <w:rPr>
      <w:rFonts w:ascii="Times New Roman" w:eastAsia="Times New Roman" w:hAnsi="Times New Roman" w:cs="Times New Roman"/>
      <w:iCs/>
      <w:sz w:val="24"/>
      <w:szCs w:val="24"/>
      <w:lang w:eastAsia="it-IT"/>
    </w:rPr>
  </w:style>
  <w:style w:type="character" w:customStyle="1" w:styleId="Titolo4Carattere">
    <w:name w:val="Titolo 4 Carattere"/>
    <w:aliases w:val="H4 Carattere,Paspastyle 4 Carattere,h4 Carattere,First Subheading Carattere,Ref Heading 1 Carattere,rh1 Carattere,Block Carattere,H41 Carattere,Block1 Carattere,H42 Carattere,H43 Carattere,H44 Carattere,Block2 Carattere,H45 Carattere"/>
    <w:basedOn w:val="Carpredefinitoparagrafo"/>
    <w:link w:val="Titolo4"/>
    <w:uiPriority w:val="99"/>
    <w:rsid w:val="00824D3A"/>
    <w:rPr>
      <w:rFonts w:ascii="Arial" w:eastAsia="Times New Roman" w:hAnsi="Arial" w:cs="Times New Roman"/>
      <w:b/>
      <w:bCs/>
      <w:sz w:val="20"/>
      <w:szCs w:val="28"/>
      <w:lang w:eastAsia="it-IT"/>
    </w:rPr>
  </w:style>
  <w:style w:type="paragraph" w:customStyle="1" w:styleId="Stile4">
    <w:name w:val="Stile4"/>
    <w:basedOn w:val="Titolo4"/>
    <w:uiPriority w:val="99"/>
    <w:rsid w:val="00824D3A"/>
    <w:pPr>
      <w:suppressAutoHyphens/>
      <w:spacing w:before="80"/>
      <w:jc w:val="left"/>
    </w:pPr>
    <w:rPr>
      <w:bCs w:val="0"/>
      <w:smallCaps/>
      <w:szCs w:val="20"/>
      <w:lang w:eastAsia="ar-SA"/>
    </w:rPr>
  </w:style>
  <w:style w:type="paragraph" w:customStyle="1" w:styleId="Style1">
    <w:name w:val="Style 1"/>
    <w:basedOn w:val="Normale"/>
    <w:uiPriority w:val="99"/>
    <w:rsid w:val="00824D3A"/>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customStyle="1" w:styleId="Style2">
    <w:name w:val="Style 2"/>
    <w:basedOn w:val="Normale"/>
    <w:uiPriority w:val="99"/>
    <w:rsid w:val="00824D3A"/>
    <w:pPr>
      <w:widowControl w:val="0"/>
      <w:autoSpaceDE w:val="0"/>
      <w:autoSpaceDN w:val="0"/>
      <w:spacing w:before="144" w:after="0" w:line="240" w:lineRule="auto"/>
    </w:pPr>
    <w:rPr>
      <w:rFonts w:ascii="Times New Roman" w:eastAsiaTheme="minorEastAsia" w:hAnsi="Times New Roman" w:cs="Times New Roman"/>
      <w:sz w:val="16"/>
      <w:szCs w:val="16"/>
      <w:lang w:eastAsia="en-GB"/>
    </w:rPr>
  </w:style>
  <w:style w:type="paragraph" w:customStyle="1" w:styleId="Style4">
    <w:name w:val="Style 4"/>
    <w:basedOn w:val="Normale"/>
    <w:uiPriority w:val="99"/>
    <w:rsid w:val="00824D3A"/>
    <w:pPr>
      <w:widowControl w:val="0"/>
      <w:autoSpaceDE w:val="0"/>
      <w:autoSpaceDN w:val="0"/>
      <w:adjustRightInd w:val="0"/>
      <w:spacing w:after="0" w:line="240" w:lineRule="auto"/>
    </w:pPr>
    <w:rPr>
      <w:rFonts w:ascii="Times New Roman" w:eastAsiaTheme="minorEastAsia" w:hAnsi="Times New Roman" w:cs="Times New Roman"/>
      <w:sz w:val="20"/>
      <w:szCs w:val="20"/>
      <w:lang w:eastAsia="en-GB"/>
    </w:rPr>
  </w:style>
  <w:style w:type="paragraph" w:customStyle="1" w:styleId="Style7">
    <w:name w:val="Style 7"/>
    <w:basedOn w:val="Normale"/>
    <w:uiPriority w:val="99"/>
    <w:rsid w:val="00824D3A"/>
    <w:pPr>
      <w:widowControl w:val="0"/>
      <w:autoSpaceDE w:val="0"/>
      <w:autoSpaceDN w:val="0"/>
      <w:spacing w:before="108" w:after="0" w:line="240" w:lineRule="auto"/>
      <w:ind w:left="936"/>
    </w:pPr>
    <w:rPr>
      <w:rFonts w:ascii="Verdana" w:eastAsiaTheme="minorEastAsia" w:hAnsi="Verdana" w:cs="Verdana"/>
      <w:sz w:val="16"/>
      <w:szCs w:val="16"/>
      <w:lang w:eastAsia="en-GB"/>
    </w:rPr>
  </w:style>
  <w:style w:type="table" w:styleId="Tabellacontemporanea">
    <w:name w:val="Table Contemporary"/>
    <w:basedOn w:val="Tabellanormale"/>
    <w:rsid w:val="00824D3A"/>
    <w:pPr>
      <w:spacing w:after="0" w:line="240" w:lineRule="auto"/>
      <w:jc w:val="both"/>
    </w:pPr>
    <w:rPr>
      <w:rFonts w:ascii="Times New Roman" w:eastAsia="Times New Roman" w:hAnsi="Times New Roman" w:cs="Times New Roman"/>
      <w:sz w:val="20"/>
      <w:szCs w:val="20"/>
      <w:lang w:eastAsia="it-IT"/>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RIGA">
    <w:name w:val="TabRIGA"/>
    <w:basedOn w:val="Normale"/>
    <w:link w:val="TabRIGACarattere"/>
    <w:uiPriority w:val="99"/>
    <w:rsid w:val="00824D3A"/>
    <w:pPr>
      <w:suppressAutoHyphens/>
      <w:spacing w:before="40" w:after="40" w:line="240" w:lineRule="auto"/>
      <w:contextualSpacing/>
    </w:pPr>
    <w:rPr>
      <w:rFonts w:ascii="Times New Roman" w:eastAsia="Times New Roman" w:hAnsi="Times New Roman" w:cs="Times New Roman"/>
      <w:sz w:val="24"/>
      <w:szCs w:val="24"/>
      <w:lang w:eastAsia="it-IT"/>
    </w:rPr>
  </w:style>
  <w:style w:type="character" w:customStyle="1" w:styleId="TabRIGACarattere">
    <w:name w:val="TabRIGA Carattere"/>
    <w:basedOn w:val="Carpredefinitoparagrafo"/>
    <w:link w:val="TabRIGA"/>
    <w:uiPriority w:val="99"/>
    <w:rsid w:val="00824D3A"/>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rsid w:val="00824D3A"/>
    <w:pPr>
      <w:spacing w:after="0" w:line="240" w:lineRule="auto"/>
      <w:jc w:val="both"/>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824D3A"/>
    <w:rPr>
      <w:rFonts w:ascii="Tahoma" w:eastAsia="Times New Roman" w:hAnsi="Tahoma" w:cs="Tahoma"/>
      <w:sz w:val="16"/>
      <w:szCs w:val="16"/>
      <w:lang w:eastAsia="it-IT"/>
    </w:rPr>
  </w:style>
  <w:style w:type="paragraph" w:styleId="Testonotaapidipagina">
    <w:name w:val="footnote text"/>
    <w:aliases w:val="TI_Testo nota a piè di pagina,ftx"/>
    <w:basedOn w:val="Normale"/>
    <w:link w:val="TestonotaapidipaginaCarattere"/>
    <w:uiPriority w:val="99"/>
    <w:semiHidden/>
    <w:rsid w:val="00824D3A"/>
    <w:pPr>
      <w:suppressAutoHyphens/>
      <w:spacing w:after="0" w:line="240" w:lineRule="auto"/>
      <w:jc w:val="both"/>
    </w:pPr>
    <w:rPr>
      <w:rFonts w:ascii="Times New Roman" w:eastAsia="Times New Roman" w:hAnsi="Times New Roman" w:cs="Times New Roman"/>
      <w:sz w:val="24"/>
      <w:szCs w:val="20"/>
      <w:lang w:eastAsia="it-IT"/>
    </w:rPr>
  </w:style>
  <w:style w:type="character" w:customStyle="1" w:styleId="TestonotaapidipaginaCarattere">
    <w:name w:val="Testo nota a piè di pagina Carattere"/>
    <w:aliases w:val="TI_Testo nota a piè di pagina Carattere,ftx Carattere"/>
    <w:basedOn w:val="Carpredefinitoparagrafo"/>
    <w:link w:val="Testonotaapidipagina"/>
    <w:uiPriority w:val="99"/>
    <w:semiHidden/>
    <w:rsid w:val="00824D3A"/>
    <w:rPr>
      <w:rFonts w:ascii="Times New Roman" w:eastAsia="Times New Roman" w:hAnsi="Times New Roman" w:cs="Times New Roman"/>
      <w:sz w:val="24"/>
      <w:szCs w:val="20"/>
      <w:lang w:eastAsia="it-IT"/>
    </w:rPr>
  </w:style>
  <w:style w:type="paragraph" w:styleId="Titolo">
    <w:name w:val="Title"/>
    <w:basedOn w:val="Normale"/>
    <w:link w:val="TitoloCarattere"/>
    <w:uiPriority w:val="99"/>
    <w:qFormat/>
    <w:rsid w:val="00824D3A"/>
    <w:pPr>
      <w:spacing w:after="0" w:line="240" w:lineRule="auto"/>
      <w:jc w:val="center"/>
    </w:pPr>
    <w:rPr>
      <w:rFonts w:ascii="Times New Roman" w:eastAsia="Times New Roman" w:hAnsi="Times New Roman" w:cs="Times New Roman"/>
      <w:b/>
      <w:sz w:val="20"/>
      <w:szCs w:val="20"/>
      <w:u w:val="single"/>
    </w:rPr>
  </w:style>
  <w:style w:type="character" w:customStyle="1" w:styleId="TitoloCarattere">
    <w:name w:val="Titolo Carattere"/>
    <w:basedOn w:val="Carpredefinitoparagrafo"/>
    <w:link w:val="Titolo"/>
    <w:uiPriority w:val="99"/>
    <w:rsid w:val="00824D3A"/>
    <w:rPr>
      <w:rFonts w:ascii="Times New Roman" w:eastAsia="Times New Roman" w:hAnsi="Times New Roman" w:cs="Times New Roman"/>
      <w:b/>
      <w:sz w:val="20"/>
      <w:szCs w:val="20"/>
      <w:u w:val="single"/>
    </w:rPr>
  </w:style>
  <w:style w:type="character" w:customStyle="1" w:styleId="Titolo1Carattere">
    <w:name w:val="Titolo 1 Carattere"/>
    <w:aliases w:val="Capitolo Carattere,t1 Carattere,fjb1 Carattere,1 Carattere,toc 1 Carattere,rlhead1 Carattere,TOC 11 Carattere,level 1 Carattere,Level 1 Head Carattere,heading 1 Carattere,Titolo 1.gf Carattere,Capitolo1 Carattere,Capitolo2 Carattere"/>
    <w:basedOn w:val="Carpredefinitoparagrafo"/>
    <w:link w:val="Titolo1"/>
    <w:uiPriority w:val="99"/>
    <w:rsid w:val="00824D3A"/>
    <w:rPr>
      <w:rFonts w:ascii="Arial" w:eastAsia="Times New Roman" w:hAnsi="Arial" w:cs="Times New Roman"/>
      <w:b/>
      <w:bCs/>
      <w:caps/>
      <w:sz w:val="28"/>
      <w:szCs w:val="24"/>
      <w:lang w:eastAsia="it-IT"/>
    </w:rPr>
  </w:style>
  <w:style w:type="character" w:customStyle="1" w:styleId="Titolo2Carattere">
    <w:name w:val="Titolo 2 Carattere"/>
    <w:aliases w:val="CAPITOLO Carattere,h2 Carattere,2 Carattere,l2 Carattere,Level 2 Head Carattere,H2 Carattere,heading 2 Carattere,l21 Carattere,l22 Carattere,l23 Carattere,l24 Carattere,l25 Carattere,l211 Carattere,l221 Carattere,l231 Carattere"/>
    <w:basedOn w:val="Carpredefinitoparagrafo"/>
    <w:link w:val="Titolo2"/>
    <w:uiPriority w:val="99"/>
    <w:rsid w:val="00824D3A"/>
    <w:rPr>
      <w:rFonts w:ascii="Arial" w:eastAsia="Times New Roman" w:hAnsi="Arial" w:cs="Arial"/>
      <w:b/>
      <w:bCs/>
      <w:iCs/>
      <w:sz w:val="24"/>
      <w:szCs w:val="28"/>
      <w:lang w:eastAsia="it-IT"/>
    </w:rPr>
  </w:style>
  <w:style w:type="character" w:customStyle="1" w:styleId="Titolo3Carattere">
    <w:name w:val="Titolo 3 Carattere"/>
    <w:aliases w:val="§ Carattere,h3 Carattere,h31 Carattere,h32 Carattere,h33 Carattere,h34 Carattere,h35 Carattere,h36 Carattere,h37 Carattere,h38 Carattere,h39 Carattere,h310 Carattere,h311 Carattere,h312 Carattere,h313 Carattere,h314 Carattere"/>
    <w:basedOn w:val="Carpredefinitoparagrafo"/>
    <w:link w:val="Titolo3"/>
    <w:uiPriority w:val="99"/>
    <w:rsid w:val="00824D3A"/>
    <w:rPr>
      <w:rFonts w:ascii="Arial" w:eastAsia="Times New Roman" w:hAnsi="Arial" w:cs="Arial"/>
      <w:b/>
      <w:bCs/>
      <w:szCs w:val="26"/>
      <w:lang w:eastAsia="it-IT"/>
    </w:rPr>
  </w:style>
  <w:style w:type="paragraph" w:customStyle="1" w:styleId="Titolo4numerato">
    <w:name w:val="Titolo 4 numerato"/>
    <w:basedOn w:val="Titolo3"/>
    <w:uiPriority w:val="99"/>
    <w:rsid w:val="00824D3A"/>
    <w:pPr>
      <w:numPr>
        <w:ilvl w:val="0"/>
        <w:numId w:val="0"/>
      </w:numPr>
      <w:spacing w:before="0"/>
      <w:ind w:left="431" w:hanging="431"/>
    </w:pPr>
    <w:rPr>
      <w:rFonts w:ascii="Franklin Gothic Book" w:hAnsi="Franklin Gothic Book" w:cs="Times New Roman"/>
      <w:color w:val="666699"/>
      <w:sz w:val="20"/>
      <w:szCs w:val="28"/>
    </w:rPr>
  </w:style>
  <w:style w:type="character" w:customStyle="1" w:styleId="Titolo5Carattere">
    <w:name w:val="Titolo 5 Carattere"/>
    <w:aliases w:val="h5 Carattere,Second Subheading Carattere,DO NOT USE_h5 Carattere,DO NOT USE_h51 Carattere,DO NOT USE_h52 Carattere,DO NOT USE_h53 Carattere,DO NOT USE_h54 Carattere,DO NOT USE_h55 Carattere,DO NOT USE_h511 Carattere,H5 Carattere1"/>
    <w:basedOn w:val="Carpredefinitoparagrafo"/>
    <w:link w:val="Titolo5"/>
    <w:uiPriority w:val="99"/>
    <w:rsid w:val="00824D3A"/>
    <w:rPr>
      <w:rFonts w:ascii="Arial" w:eastAsia="Times New Roman" w:hAnsi="Arial" w:cs="Times New Roman"/>
      <w:b/>
      <w:bCs/>
      <w:i/>
      <w:iCs/>
      <w:sz w:val="26"/>
      <w:szCs w:val="26"/>
      <w:lang w:eastAsia="it-IT"/>
    </w:rPr>
  </w:style>
  <w:style w:type="character" w:customStyle="1" w:styleId="Titolo6Carattere">
    <w:name w:val="Titolo 6 Carattere"/>
    <w:aliases w:val="DO NOT USE_h6 Carattere,DO NOT USE_h61 Carattere,DO NOT USE_h62 Carattere,DO NOT USE_h63 Carattere,DO NOT USE_h64 Carattere,DO NOT USE_h65 Carattere,DO NOT USE_h611 Carattere,DO NOT USE_h66 Carattere,DO NOT USE_h67 Carattere"/>
    <w:basedOn w:val="Carpredefinitoparagrafo"/>
    <w:link w:val="Titolo6"/>
    <w:uiPriority w:val="99"/>
    <w:rsid w:val="00824D3A"/>
    <w:rPr>
      <w:rFonts w:ascii="Times New Roman" w:eastAsia="Times New Roman" w:hAnsi="Times New Roman" w:cs="Times New Roman"/>
      <w:b/>
      <w:bCs/>
      <w:lang w:eastAsia="it-IT"/>
    </w:rPr>
  </w:style>
  <w:style w:type="character" w:customStyle="1" w:styleId="Titolo7Carattere">
    <w:name w:val="Titolo 7 Carattere"/>
    <w:aliases w:val="h7 Carattere,h71 Carattere,h72 Carattere,h73 Carattere,ITT t7 Carattere,PA Appendix Major Carattere,L1 Heading 7 Carattere,sottopar11111 Carattere,letter list Carattere,lettered list Carattere,letter list1 Carattere,L7 Carattere"/>
    <w:basedOn w:val="Carpredefinitoparagrafo"/>
    <w:link w:val="Titolo7"/>
    <w:uiPriority w:val="99"/>
    <w:rsid w:val="00824D3A"/>
    <w:rPr>
      <w:rFonts w:ascii="Times New Roman" w:eastAsia="Times New Roman" w:hAnsi="Times New Roman" w:cs="Times New Roman"/>
      <w:sz w:val="24"/>
      <w:szCs w:val="24"/>
      <w:lang w:eastAsia="it-IT"/>
    </w:rPr>
  </w:style>
  <w:style w:type="character" w:customStyle="1" w:styleId="Titolo8Carattere">
    <w:name w:val="Titolo 8 Carattere"/>
    <w:aliases w:val="Enzo Carattere,h8 Carattere,Enzo1 Carattere,h81 Carattere,Enzo2 Carattere,Tabella2 Carattere,h82 Carattere,Enzo3 Carattere,Tabella3 Carattere,h83 Carattere,(Appendici) Carattere,ITT t8 Carattere,PA Appendix Minor Carattere"/>
    <w:basedOn w:val="Carpredefinitoparagrafo"/>
    <w:link w:val="Titolo8"/>
    <w:uiPriority w:val="99"/>
    <w:rsid w:val="00824D3A"/>
    <w:rPr>
      <w:rFonts w:ascii="Times New Roman" w:eastAsia="Times New Roman" w:hAnsi="Times New Roman" w:cs="Times New Roman"/>
      <w:i/>
      <w:iCs/>
      <w:sz w:val="24"/>
      <w:szCs w:val="24"/>
      <w:lang w:eastAsia="it-IT"/>
    </w:rPr>
  </w:style>
  <w:style w:type="character" w:customStyle="1" w:styleId="Titolo9Carattere">
    <w:name w:val="Titolo 9 Carattere"/>
    <w:aliases w:val="h9 Carattere,h91 Carattere,h92 Carattere,h93 Carattere,(Bibliografia) Carattere,Appendix Carattere,App Heading Carattere,ITT t9 Carattere,Titolo9 Carattere,L1 Heading 9 Carattere,9 Carattere,App Heading1 Carattere,progress Carattere"/>
    <w:basedOn w:val="Carpredefinitoparagrafo"/>
    <w:link w:val="Titolo9"/>
    <w:uiPriority w:val="99"/>
    <w:rsid w:val="00824D3A"/>
    <w:rPr>
      <w:rFonts w:ascii="Arial" w:eastAsia="Times New Roman" w:hAnsi="Arial" w:cs="Arial"/>
      <w:lang w:eastAsia="it-IT"/>
    </w:rPr>
  </w:style>
  <w:style w:type="paragraph" w:styleId="Titolosommario">
    <w:name w:val="TOC Heading"/>
    <w:basedOn w:val="Titolo1"/>
    <w:next w:val="Normale"/>
    <w:uiPriority w:val="39"/>
    <w:unhideWhenUsed/>
    <w:qFormat/>
    <w:rsid w:val="00824D3A"/>
    <w:pPr>
      <w:keepLines/>
      <w:numPr>
        <w:numId w:val="0"/>
      </w:numPr>
      <w:spacing w:before="480" w:after="0" w:line="276" w:lineRule="auto"/>
      <w:outlineLvl w:val="9"/>
    </w:pPr>
    <w:rPr>
      <w:rFonts w:asciiTheme="majorHAnsi" w:eastAsiaTheme="majorEastAsia" w:hAnsiTheme="majorHAnsi" w:cstheme="majorBidi"/>
      <w:caps w:val="0"/>
      <w:color w:val="2E74B5" w:themeColor="accent1" w:themeShade="BF"/>
      <w:szCs w:val="28"/>
    </w:rPr>
  </w:style>
  <w:style w:type="character" w:customStyle="1" w:styleId="tlid-translation">
    <w:name w:val="tlid-translation"/>
    <w:basedOn w:val="Carpredefinitoparagrafo"/>
    <w:rsid w:val="00B0462E"/>
  </w:style>
  <w:style w:type="character" w:styleId="Collegamentovisitato">
    <w:name w:val="FollowedHyperlink"/>
    <w:basedOn w:val="Carpredefinitoparagrafo"/>
    <w:uiPriority w:val="99"/>
    <w:semiHidden/>
    <w:unhideWhenUsed/>
    <w:rsid w:val="00517F9A"/>
    <w:rPr>
      <w:color w:val="954F72" w:themeColor="followedHyperlink"/>
      <w:u w:val="single"/>
    </w:rPr>
  </w:style>
  <w:style w:type="character" w:styleId="Enfasicorsivo">
    <w:name w:val="Emphasis"/>
    <w:basedOn w:val="Carpredefinitoparagrafo"/>
    <w:uiPriority w:val="20"/>
    <w:qFormat/>
    <w:rsid w:val="00173C59"/>
    <w:rPr>
      <w:i/>
      <w:iCs/>
    </w:rPr>
  </w:style>
  <w:style w:type="table" w:customStyle="1" w:styleId="TableGrid0">
    <w:name w:val="Table Grid0"/>
    <w:rsid w:val="008B0FC3"/>
    <w:pPr>
      <w:spacing w:after="0" w:line="240" w:lineRule="auto"/>
    </w:pPr>
    <w:rPr>
      <w:rFonts w:eastAsiaTheme="minorEastAsia"/>
      <w:lang w:eastAsia="it-IT"/>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E65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2555">
      <w:bodyDiv w:val="1"/>
      <w:marLeft w:val="0"/>
      <w:marRight w:val="0"/>
      <w:marTop w:val="0"/>
      <w:marBottom w:val="0"/>
      <w:divBdr>
        <w:top w:val="none" w:sz="0" w:space="0" w:color="auto"/>
        <w:left w:val="none" w:sz="0" w:space="0" w:color="auto"/>
        <w:bottom w:val="none" w:sz="0" w:space="0" w:color="auto"/>
        <w:right w:val="none" w:sz="0" w:space="0" w:color="auto"/>
      </w:divBdr>
    </w:div>
    <w:div w:id="46993080">
      <w:bodyDiv w:val="1"/>
      <w:marLeft w:val="0"/>
      <w:marRight w:val="0"/>
      <w:marTop w:val="0"/>
      <w:marBottom w:val="0"/>
      <w:divBdr>
        <w:top w:val="none" w:sz="0" w:space="0" w:color="auto"/>
        <w:left w:val="none" w:sz="0" w:space="0" w:color="auto"/>
        <w:bottom w:val="none" w:sz="0" w:space="0" w:color="auto"/>
        <w:right w:val="none" w:sz="0" w:space="0" w:color="auto"/>
      </w:divBdr>
    </w:div>
    <w:div w:id="83766130">
      <w:bodyDiv w:val="1"/>
      <w:marLeft w:val="0"/>
      <w:marRight w:val="0"/>
      <w:marTop w:val="0"/>
      <w:marBottom w:val="0"/>
      <w:divBdr>
        <w:top w:val="none" w:sz="0" w:space="0" w:color="auto"/>
        <w:left w:val="none" w:sz="0" w:space="0" w:color="auto"/>
        <w:bottom w:val="none" w:sz="0" w:space="0" w:color="auto"/>
        <w:right w:val="none" w:sz="0" w:space="0" w:color="auto"/>
      </w:divBdr>
    </w:div>
    <w:div w:id="841353645">
      <w:bodyDiv w:val="1"/>
      <w:marLeft w:val="0"/>
      <w:marRight w:val="0"/>
      <w:marTop w:val="0"/>
      <w:marBottom w:val="0"/>
      <w:divBdr>
        <w:top w:val="none" w:sz="0" w:space="0" w:color="auto"/>
        <w:left w:val="none" w:sz="0" w:space="0" w:color="auto"/>
        <w:bottom w:val="none" w:sz="0" w:space="0" w:color="auto"/>
        <w:right w:val="none" w:sz="0" w:space="0" w:color="auto"/>
      </w:divBdr>
    </w:div>
    <w:div w:id="1084110761">
      <w:bodyDiv w:val="1"/>
      <w:marLeft w:val="0"/>
      <w:marRight w:val="0"/>
      <w:marTop w:val="0"/>
      <w:marBottom w:val="0"/>
      <w:divBdr>
        <w:top w:val="none" w:sz="0" w:space="0" w:color="auto"/>
        <w:left w:val="none" w:sz="0" w:space="0" w:color="auto"/>
        <w:bottom w:val="none" w:sz="0" w:space="0" w:color="auto"/>
        <w:right w:val="none" w:sz="0" w:space="0" w:color="auto"/>
      </w:divBdr>
    </w:div>
    <w:div w:id="1135638512">
      <w:bodyDiv w:val="1"/>
      <w:marLeft w:val="0"/>
      <w:marRight w:val="0"/>
      <w:marTop w:val="0"/>
      <w:marBottom w:val="0"/>
      <w:divBdr>
        <w:top w:val="none" w:sz="0" w:space="0" w:color="auto"/>
        <w:left w:val="none" w:sz="0" w:space="0" w:color="auto"/>
        <w:bottom w:val="none" w:sz="0" w:space="0" w:color="auto"/>
        <w:right w:val="none" w:sz="0" w:space="0" w:color="auto"/>
      </w:divBdr>
    </w:div>
    <w:div w:id="1258634898">
      <w:bodyDiv w:val="1"/>
      <w:marLeft w:val="0"/>
      <w:marRight w:val="0"/>
      <w:marTop w:val="0"/>
      <w:marBottom w:val="0"/>
      <w:divBdr>
        <w:top w:val="none" w:sz="0" w:space="0" w:color="auto"/>
        <w:left w:val="none" w:sz="0" w:space="0" w:color="auto"/>
        <w:bottom w:val="none" w:sz="0" w:space="0" w:color="auto"/>
        <w:right w:val="none" w:sz="0" w:space="0" w:color="auto"/>
      </w:divBdr>
    </w:div>
    <w:div w:id="1294599509">
      <w:bodyDiv w:val="1"/>
      <w:marLeft w:val="0"/>
      <w:marRight w:val="0"/>
      <w:marTop w:val="0"/>
      <w:marBottom w:val="0"/>
      <w:divBdr>
        <w:top w:val="none" w:sz="0" w:space="0" w:color="auto"/>
        <w:left w:val="none" w:sz="0" w:space="0" w:color="auto"/>
        <w:bottom w:val="none" w:sz="0" w:space="0" w:color="auto"/>
        <w:right w:val="none" w:sz="0" w:space="0" w:color="auto"/>
      </w:divBdr>
    </w:div>
    <w:div w:id="1651522612">
      <w:bodyDiv w:val="1"/>
      <w:marLeft w:val="0"/>
      <w:marRight w:val="0"/>
      <w:marTop w:val="0"/>
      <w:marBottom w:val="0"/>
      <w:divBdr>
        <w:top w:val="none" w:sz="0" w:space="0" w:color="auto"/>
        <w:left w:val="none" w:sz="0" w:space="0" w:color="auto"/>
        <w:bottom w:val="none" w:sz="0" w:space="0" w:color="auto"/>
        <w:right w:val="none" w:sz="0" w:space="0" w:color="auto"/>
      </w:divBdr>
    </w:div>
    <w:div w:id="1866167583">
      <w:bodyDiv w:val="1"/>
      <w:marLeft w:val="0"/>
      <w:marRight w:val="0"/>
      <w:marTop w:val="0"/>
      <w:marBottom w:val="0"/>
      <w:divBdr>
        <w:top w:val="none" w:sz="0" w:space="0" w:color="auto"/>
        <w:left w:val="none" w:sz="0" w:space="0" w:color="auto"/>
        <w:bottom w:val="none" w:sz="0" w:space="0" w:color="auto"/>
        <w:right w:val="none" w:sz="0" w:space="0" w:color="auto"/>
      </w:divBdr>
    </w:div>
    <w:div w:id="1879395909">
      <w:bodyDiv w:val="1"/>
      <w:marLeft w:val="0"/>
      <w:marRight w:val="0"/>
      <w:marTop w:val="0"/>
      <w:marBottom w:val="0"/>
      <w:divBdr>
        <w:top w:val="none" w:sz="0" w:space="0" w:color="auto"/>
        <w:left w:val="none" w:sz="0" w:space="0" w:color="auto"/>
        <w:bottom w:val="none" w:sz="0" w:space="0" w:color="auto"/>
        <w:right w:val="none" w:sz="0" w:space="0" w:color="auto"/>
      </w:divBdr>
    </w:div>
    <w:div w:id="1974403880">
      <w:bodyDiv w:val="1"/>
      <w:marLeft w:val="0"/>
      <w:marRight w:val="0"/>
      <w:marTop w:val="0"/>
      <w:marBottom w:val="0"/>
      <w:divBdr>
        <w:top w:val="none" w:sz="0" w:space="0" w:color="auto"/>
        <w:left w:val="none" w:sz="0" w:space="0" w:color="auto"/>
        <w:bottom w:val="none" w:sz="0" w:space="0" w:color="auto"/>
        <w:right w:val="none" w:sz="0" w:space="0" w:color="auto"/>
      </w:divBdr>
    </w:div>
    <w:div w:id="210595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sparenza.agid.gov.it/archivio28_provvedimenti-amministrativi_0_122346_725_1.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26355\Documents\Modelli%20di%20Office%20personalizzati\COMGE-MODELLO%20VUOTO%20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E6CF976E09254A8C594A0EE04E311D" ma:contentTypeVersion="2" ma:contentTypeDescription="Creare un nuovo documento." ma:contentTypeScope="" ma:versionID="a8eb36fe83bb94d86f9b965930713b4e">
  <xsd:schema xmlns:xsd="http://www.w3.org/2001/XMLSchema" xmlns:xs="http://www.w3.org/2001/XMLSchema" xmlns:p="http://schemas.microsoft.com/office/2006/metadata/properties" xmlns:ns2="59b846a3-2736-4418-b8ed-0eaf4db7b355" targetNamespace="http://schemas.microsoft.com/office/2006/metadata/properties" ma:root="true" ma:fieldsID="9ad0fdb31c835f52f567ec1d6d283834" ns2:_="">
    <xsd:import namespace="59b846a3-2736-4418-b8ed-0eaf4db7b3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846a3-2736-4418-b8ed-0eaf4db7b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CF5B1-A761-40AA-9470-3B2AB65C217E}">
  <ds:schemaRefs>
    <ds:schemaRef ds:uri="http://schemas.microsoft.com/sharepoint/v3/contenttype/forms"/>
  </ds:schemaRefs>
</ds:datastoreItem>
</file>

<file path=customXml/itemProps2.xml><?xml version="1.0" encoding="utf-8"?>
<ds:datastoreItem xmlns:ds="http://schemas.openxmlformats.org/officeDocument/2006/customXml" ds:itemID="{E60215F7-CF6D-4826-A51D-7652F752E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846a3-2736-4418-b8ed-0eaf4db7b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BF8AA-1BA9-4EBB-8559-7F1CC7E75F6C}">
  <ds:schemaRefs>
    <ds:schemaRef ds:uri="http://schemas.openxmlformats.org/officeDocument/2006/bibliography"/>
  </ds:schemaRefs>
</ds:datastoreItem>
</file>

<file path=customXml/itemProps4.xml><?xml version="1.0" encoding="utf-8"?>
<ds:datastoreItem xmlns:ds="http://schemas.openxmlformats.org/officeDocument/2006/customXml" ds:itemID="{54998531-7195-47A9-9EDD-CE7EBB2AEFED}">
  <ds:schemaRefs>
    <ds:schemaRef ds:uri="http://schemas.openxmlformats.org/package/2006/metadata/core-properties"/>
    <ds:schemaRef ds:uri="http://purl.org/dc/terms/"/>
    <ds:schemaRef ds:uri="http://schemas.microsoft.com/office/2006/metadata/properties"/>
    <ds:schemaRef ds:uri="http://purl.org/dc/elements/1.1/"/>
    <ds:schemaRef ds:uri="http://schemas.microsoft.com/office/infopath/2007/PartnerControls"/>
    <ds:schemaRef ds:uri="59b846a3-2736-4418-b8ed-0eaf4db7b355"/>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COMGE-MODELLO VUOTO 5.dotx</Template>
  <TotalTime>7</TotalTime>
  <Pages>11</Pages>
  <Words>2936</Words>
  <Characters>16741</Characters>
  <Application>Microsoft Office Word</Application>
  <DocSecurity>0</DocSecurity>
  <Lines>139</Lines>
  <Paragraphs>39</Paragraphs>
  <ScaleCrop>false</ScaleCrop>
  <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Babbei Marco</dc:creator>
  <cp:keywords/>
  <dc:description/>
  <cp:lastModifiedBy>Balsamo Francesco</cp:lastModifiedBy>
  <cp:revision>25</cp:revision>
  <cp:lastPrinted>2020-09-15T09:22:00Z</cp:lastPrinted>
  <dcterms:created xsi:type="dcterms:W3CDTF">2021-01-20T11:03:00Z</dcterms:created>
  <dcterms:modified xsi:type="dcterms:W3CDTF">2021-03-04T11:35:00Z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0x010100F4E6CF976E09254A8C594A0EE04E311D</vt:lpwstr>
  </property>
</Properties>
</file>