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ALLEGATO 2</w:t>
      </w:r>
      <w:r w:rsidR="00836A09" w:rsidRPr="00490D24">
        <w:rPr>
          <w:rFonts w:ascii="Times New Roman" w:hAnsi="Times New Roman" w:cs="Times New Roman"/>
        </w:rPr>
        <w:t xml:space="preserve"> 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7A469A" w:rsidRPr="007A469A" w:rsidRDefault="002F172E" w:rsidP="007A469A">
      <w:pPr>
        <w:rPr>
          <w:rFonts w:ascii="Times New Roman" w:hAnsi="Times New Roman" w:cs="Times New Roman"/>
          <w:b/>
        </w:rPr>
      </w:pPr>
      <w:r w:rsidRPr="00490D24">
        <w:rPr>
          <w:rFonts w:ascii="Times New Roman" w:hAnsi="Times New Roman" w:cs="Times New Roman"/>
          <w:b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proofErr w:type="spellStart"/>
      <w:r w:rsidR="007A469A" w:rsidRPr="007A469A">
        <w:rPr>
          <w:rFonts w:ascii="Times New Roman" w:hAnsi="Times New Roman" w:cs="Times New Roman"/>
          <w:b/>
        </w:rPr>
        <w:t>RdO</w:t>
      </w:r>
      <w:proofErr w:type="spellEnd"/>
      <w:r w:rsidR="007A469A" w:rsidRPr="007A469A">
        <w:rPr>
          <w:rFonts w:ascii="Times New Roman" w:hAnsi="Times New Roman" w:cs="Times New Roman"/>
          <w:b/>
        </w:rPr>
        <w:t xml:space="preserve"> per l’acquisizione diretta, ai sensi dell’art. 1 comma 2, lettera a) D. L. n. 76/2020 – convertito con L. 120/2020 - della fornitura stampati per il Cimitero Storico Monumentale di Staglieno</w:t>
      </w:r>
    </w:p>
    <w:p w:rsidR="00F83B22" w:rsidRDefault="00F83B22" w:rsidP="00062534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64CBB" w:rsidRPr="00490D24" w:rsidRDefault="00490331" w:rsidP="00062534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</w:t>
      </w:r>
      <w:proofErr w:type="gramStart"/>
      <w:r w:rsidR="00787FF2" w:rsidRPr="00490D24">
        <w:rPr>
          <w:rFonts w:ascii="Times New Roman" w:hAnsi="Times New Roman" w:cs="Times New Roman"/>
        </w:rPr>
        <w:t>revolving</w:t>
      </w:r>
      <w:proofErr w:type="gramEnd"/>
      <w:r w:rsidR="00787FF2" w:rsidRPr="00490D24">
        <w:rPr>
          <w:rFonts w:ascii="Times New Roman" w:hAnsi="Times New Roman" w:cs="Times New Roman"/>
        </w:rPr>
        <w:t xml:space="preserve">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22EE5"/>
    <w:rsid w:val="000543F6"/>
    <w:rsid w:val="00057AC9"/>
    <w:rsid w:val="00062534"/>
    <w:rsid w:val="00064CBB"/>
    <w:rsid w:val="00096C09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5066EA"/>
    <w:rsid w:val="00520805"/>
    <w:rsid w:val="005A0940"/>
    <w:rsid w:val="0065680E"/>
    <w:rsid w:val="006E3109"/>
    <w:rsid w:val="006F63EF"/>
    <w:rsid w:val="007337E6"/>
    <w:rsid w:val="007454E2"/>
    <w:rsid w:val="007803FA"/>
    <w:rsid w:val="00787FF2"/>
    <w:rsid w:val="0079058D"/>
    <w:rsid w:val="00794C63"/>
    <w:rsid w:val="007A469A"/>
    <w:rsid w:val="007B606B"/>
    <w:rsid w:val="00836A09"/>
    <w:rsid w:val="00880B42"/>
    <w:rsid w:val="009A701E"/>
    <w:rsid w:val="009D66F2"/>
    <w:rsid w:val="00A24849"/>
    <w:rsid w:val="00C32C07"/>
    <w:rsid w:val="00CD72B0"/>
    <w:rsid w:val="00D32F64"/>
    <w:rsid w:val="00E222A2"/>
    <w:rsid w:val="00E4011F"/>
    <w:rsid w:val="00E51193"/>
    <w:rsid w:val="00F52F30"/>
    <w:rsid w:val="00F56ECB"/>
    <w:rsid w:val="00F8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0581-B636-4064-949B-45D5E01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2023-05-08T14:37:00Z</dcterms:created>
  <dcterms:modified xsi:type="dcterms:W3CDTF">2023-05-08T14:37:00Z</dcterms:modified>
</cp:coreProperties>
</file>