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E76BAA" w:rsidRDefault="002F172E" w:rsidP="00E76BAA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E76BAA" w:rsidRPr="00E76BAA">
        <w:rPr>
          <w:rFonts w:ascii="Times New Roman" w:hAnsi="Times New Roman" w:cs="Times New Roman"/>
          <w:b/>
        </w:rPr>
        <w:t>Richiesta di Offerta sul portale MEPA di CONSIP per l’acquisizione ai sensi dell’art. 1, comma 2, lettera a) D.L. n. 76/2020 – convertito con Legge n. 120/2020 - della fornitura di attrezzature da giardinaggio per i civici cimiteri</w:t>
      </w:r>
    </w:p>
    <w:p w:rsidR="00064CBB" w:rsidRPr="00490D24" w:rsidRDefault="00490331" w:rsidP="00E76BAA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</w:t>
      </w:r>
      <w:proofErr w:type="gramStart"/>
      <w:r w:rsidR="00787FF2" w:rsidRPr="00490D24">
        <w:rPr>
          <w:rFonts w:ascii="Times New Roman" w:hAnsi="Times New Roman" w:cs="Times New Roman"/>
        </w:rPr>
        <w:t>attribuito</w:t>
      </w:r>
      <w:proofErr w:type="gramEnd"/>
      <w:r w:rsidR="00787FF2" w:rsidRPr="00490D24">
        <w:rPr>
          <w:rFonts w:ascii="Times New Roman" w:hAnsi="Times New Roman" w:cs="Times New Roman"/>
        </w:rPr>
        <w:t xml:space="preserve">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23D11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65346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E76BAA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5213C-1A36-4889-BBA2-681B722C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Traverso Luca</dc:creator>
  <cp:lastModifiedBy>Calza Luigi</cp:lastModifiedBy>
  <cp:revision>2</cp:revision>
  <cp:lastPrinted>2022-03-02T12:57:00Z</cp:lastPrinted>
  <dcterms:created xsi:type="dcterms:W3CDTF">2022-09-29T08:24:00Z</dcterms:created>
  <dcterms:modified xsi:type="dcterms:W3CDTF">2022-09-29T08:24:00Z</dcterms:modified>
</cp:coreProperties>
</file>