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07" w:rsidRPr="003A1824" w:rsidRDefault="00952907" w:rsidP="009529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A182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DIREZIONE POLITICHE SOCIALI</w:t>
      </w:r>
    </w:p>
    <w:p w:rsidR="00952907" w:rsidRPr="003A1824" w:rsidRDefault="00952907" w:rsidP="009529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A182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SETTORE PROMOZIONE SOCIALE E INTEGRAZIONE SOCIOSANITARIA</w:t>
      </w:r>
    </w:p>
    <w:p w:rsidR="00952907" w:rsidRPr="003A1824" w:rsidRDefault="00952907" w:rsidP="009529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52907" w:rsidRDefault="00952907" w:rsidP="009529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A182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AVVISO PUBBLICO</w:t>
      </w:r>
    </w:p>
    <w:p w:rsidR="00952907" w:rsidRPr="003A1824" w:rsidRDefault="00952907" w:rsidP="009529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D1DF3" w:rsidRDefault="008D1DF3" w:rsidP="00952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ACCREDITAMENTO DI </w:t>
      </w:r>
      <w:r w:rsidRPr="00CB60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MUNITÀ EDUCATIVE A CICLO DIURNO-CED</w:t>
      </w:r>
    </w:p>
    <w:p w:rsidR="008D1DF3" w:rsidRDefault="008D1DF3" w:rsidP="008D1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DF6">
        <w:rPr>
          <w:rFonts w:ascii="Times New Roman" w:hAnsi="Times New Roman" w:cs="Times New Roman"/>
          <w:color w:val="000000"/>
          <w:sz w:val="24"/>
          <w:szCs w:val="24"/>
        </w:rPr>
        <w:t xml:space="preserve">Sulla base della Deliberazione di Giunta Comunale </w:t>
      </w:r>
      <w:r w:rsidRPr="001D7795">
        <w:rPr>
          <w:rFonts w:ascii="Times New Roman" w:hAnsi="Times New Roman" w:cs="Times New Roman"/>
          <w:color w:val="000000"/>
          <w:sz w:val="24"/>
          <w:szCs w:val="24"/>
        </w:rPr>
        <w:t xml:space="preserve">n. </w:t>
      </w:r>
      <w:r>
        <w:rPr>
          <w:rFonts w:ascii="Times New Roman" w:hAnsi="Times New Roman" w:cs="Times New Roman"/>
          <w:color w:val="000000"/>
          <w:sz w:val="24"/>
          <w:szCs w:val="24"/>
        </w:rPr>
        <w:t>189</w:t>
      </w:r>
      <w:r w:rsidRPr="001D7795">
        <w:rPr>
          <w:rFonts w:ascii="Times New Roman" w:hAnsi="Times New Roman" w:cs="Times New Roman"/>
          <w:color w:val="000000"/>
          <w:sz w:val="24"/>
          <w:szCs w:val="24"/>
        </w:rPr>
        <w:t>/2015</w:t>
      </w:r>
      <w:r w:rsidRPr="00EF2DF6">
        <w:rPr>
          <w:rFonts w:ascii="Times New Roman" w:hAnsi="Times New Roman" w:cs="Times New Roman"/>
          <w:color w:val="000000"/>
          <w:sz w:val="24"/>
          <w:szCs w:val="24"/>
        </w:rPr>
        <w:t xml:space="preserve"> “Integrazione della Linee guida per l’accreditamento di strutture sociali residenziali e diurne situate sul territorio del Comune di Genova” e in coerenza con quanto disposto dalla L.R. 42/2012 all’art. 33 “Accreditamento dei servizi e dei presidi sociali”, il Comune di Genova </w:t>
      </w:r>
      <w:r w:rsidR="000B59D7" w:rsidRPr="000B59D7">
        <w:rPr>
          <w:rFonts w:ascii="Times New Roman" w:hAnsi="Times New Roman" w:cs="Times New Roman"/>
          <w:color w:val="000000"/>
          <w:sz w:val="24"/>
          <w:szCs w:val="24"/>
        </w:rPr>
        <w:t>intende indire una procedura di accreditamento</w:t>
      </w:r>
      <w:r w:rsidRPr="00EF2DF6">
        <w:rPr>
          <w:rFonts w:ascii="Times New Roman" w:hAnsi="Times New Roman" w:cs="Times New Roman"/>
          <w:color w:val="000000"/>
          <w:sz w:val="24"/>
          <w:szCs w:val="24"/>
        </w:rPr>
        <w:t xml:space="preserve"> per </w:t>
      </w:r>
      <w:r w:rsidRPr="00CB6007">
        <w:rPr>
          <w:rFonts w:ascii="Times New Roman" w:hAnsi="Times New Roman" w:cs="Times New Roman"/>
          <w:color w:val="000000"/>
          <w:sz w:val="24"/>
          <w:szCs w:val="24"/>
        </w:rPr>
        <w:t>Comunità Educative a ciclo diurno</w:t>
      </w:r>
      <w:r w:rsidR="00036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2DF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B59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2DF6">
        <w:rPr>
          <w:rFonts w:ascii="Times New Roman" w:hAnsi="Times New Roman" w:cs="Times New Roman"/>
          <w:color w:val="000000"/>
          <w:sz w:val="24"/>
          <w:szCs w:val="24"/>
        </w:rPr>
        <w:t>CED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L’accreditamento è condizione indispensabile alla stipula di contratti con la C.A., pur non vincolando la stessa all’inserimento di minori presso le strutture accreditate.</w:t>
      </w: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Possono richiedere l’accreditamento i Gestori delle CED ubicate sul territorio del Comune di Genova che, alla data di presentazione della domanda, siano in possesso dei requisiti indicati nel disciplinare di accreditamento.</w:t>
      </w:r>
    </w:p>
    <w:p w:rsidR="008D1DF3" w:rsidRDefault="008D1DF3" w:rsidP="008D1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1DF3" w:rsidRDefault="008D1DF3" w:rsidP="008D1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 essere ammessi all’accreditamento dovrà essere presentata la seguente documentazione:</w:t>
      </w:r>
    </w:p>
    <w:p w:rsidR="008D1DF3" w:rsidRDefault="008D1DF3" w:rsidP="008D1DF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MODULO DI DOMANDA n. 1 allegato al presente avviso, da riprodurre in carta semplice singolarmente per ogni ente, debitamente compilato e sottoscritto;</w:t>
      </w:r>
    </w:p>
    <w:p w:rsidR="008D1DF3" w:rsidRDefault="008D1DF3" w:rsidP="008D1DF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FAC-SIMILE DICHIARAZIONI n. 2 allegato al presente avviso, da riprodurre in carta semplice singolarmente per ogni ente, debitamente compilato e sottoscritto;</w:t>
      </w:r>
    </w:p>
    <w:p w:rsidR="008D1DF3" w:rsidRDefault="008D1DF3" w:rsidP="008D1DF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Carta dei Servizi/Progetto di Gestione;</w:t>
      </w:r>
    </w:p>
    <w:p w:rsidR="008D1DF3" w:rsidRPr="000B59D7" w:rsidRDefault="008D1DF3" w:rsidP="008D1DF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Copia </w:t>
      </w:r>
      <w:r w:rsidRPr="000B59D7">
        <w:rPr>
          <w:rFonts w:ascii="Times New Roman" w:hAnsi="Times New Roman" w:cs="Times New Roman"/>
          <w:sz w:val="24"/>
          <w:szCs w:val="24"/>
        </w:rPr>
        <w:t xml:space="preserve">del Disciplinare </w:t>
      </w:r>
      <w:r w:rsidR="0003685C" w:rsidRPr="000B59D7">
        <w:rPr>
          <w:rFonts w:ascii="Times New Roman" w:hAnsi="Times New Roman" w:cs="Times New Roman"/>
          <w:sz w:val="24"/>
          <w:szCs w:val="24"/>
        </w:rPr>
        <w:t xml:space="preserve">di Accreditamento </w:t>
      </w:r>
      <w:r w:rsidRPr="000B59D7">
        <w:rPr>
          <w:rFonts w:ascii="Times New Roman" w:hAnsi="Times New Roman" w:cs="Times New Roman"/>
          <w:sz w:val="24"/>
          <w:szCs w:val="24"/>
        </w:rPr>
        <w:t>siglato in ogni pagina e sottoscritto in calce per accettazione dal legale rappresentante</w:t>
      </w:r>
      <w:r w:rsidR="0003685C" w:rsidRPr="000B59D7">
        <w:rPr>
          <w:rFonts w:ascii="Times New Roman" w:hAnsi="Times New Roman" w:cs="Times New Roman"/>
          <w:sz w:val="24"/>
          <w:szCs w:val="24"/>
        </w:rPr>
        <w:t xml:space="preserve"> dell’ente</w:t>
      </w:r>
      <w:r w:rsidRPr="000B59D7">
        <w:rPr>
          <w:rFonts w:ascii="Times New Roman" w:hAnsi="Times New Roman" w:cs="Times New Roman"/>
          <w:sz w:val="24"/>
          <w:szCs w:val="24"/>
        </w:rPr>
        <w:t>.</w:t>
      </w:r>
    </w:p>
    <w:p w:rsidR="008D1DF3" w:rsidRPr="000B59D7" w:rsidRDefault="008D1DF3" w:rsidP="008D1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9D7">
        <w:rPr>
          <w:rFonts w:ascii="Times New Roman" w:hAnsi="Times New Roman" w:cs="Times New Roman"/>
          <w:sz w:val="24"/>
          <w:szCs w:val="24"/>
        </w:rPr>
        <w:t>Le domande, corredate dalla documentazione richiesta e confezionate in busta chiusa controfirmata sul lembo di chiusura recante la denominazione del soggetto</w:t>
      </w:r>
      <w:r w:rsidR="0003685C" w:rsidRPr="000B59D7">
        <w:rPr>
          <w:rFonts w:ascii="Times New Roman" w:hAnsi="Times New Roman" w:cs="Times New Roman"/>
          <w:sz w:val="24"/>
          <w:szCs w:val="24"/>
        </w:rPr>
        <w:t xml:space="preserve"> partecipante</w:t>
      </w:r>
      <w:r w:rsidRPr="000B59D7">
        <w:rPr>
          <w:rFonts w:ascii="Times New Roman" w:hAnsi="Times New Roman" w:cs="Times New Roman"/>
          <w:sz w:val="24"/>
          <w:szCs w:val="24"/>
        </w:rPr>
        <w:t xml:space="preserve"> e con sopra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scritto:</w:t>
      </w: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ACCREDITAMENTO DI </w:t>
      </w:r>
      <w:r w:rsidRPr="00CB60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COMUNITÀ EDUCATIVE A CICLO DIURNO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CB60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Pr="004E6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dovranno pervenire a </w:t>
      </w:r>
      <w:r w:rsidRPr="000B59D7">
        <w:rPr>
          <w:rFonts w:ascii="Times New Roman" w:hAnsi="Times New Roman" w:cs="Times New Roman"/>
          <w:sz w:val="24"/>
          <w:szCs w:val="24"/>
        </w:rPr>
        <w:t xml:space="preserve">pena di esclusione all’Archivio Generale –p.zza Dante 10 – 16121 GENOVA, </w:t>
      </w:r>
      <w:r w:rsidRPr="000B59D7">
        <w:rPr>
          <w:rFonts w:ascii="Times New Roman" w:hAnsi="Times New Roman" w:cs="Times New Roman"/>
          <w:b/>
          <w:bCs/>
          <w:sz w:val="24"/>
          <w:szCs w:val="24"/>
        </w:rPr>
        <w:t>entro le ore 16,</w:t>
      </w:r>
      <w:r w:rsidR="00D52AEE" w:rsidRPr="000B59D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B59D7">
        <w:rPr>
          <w:rFonts w:ascii="Times New Roman" w:hAnsi="Times New Roman" w:cs="Times New Roman"/>
          <w:b/>
          <w:bCs/>
          <w:sz w:val="24"/>
          <w:szCs w:val="24"/>
        </w:rPr>
        <w:t xml:space="preserve">0 del giorno </w:t>
      </w:r>
      <w:r w:rsidR="00D52AEE" w:rsidRPr="000B59D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B59D7">
        <w:rPr>
          <w:rFonts w:ascii="Times New Roman" w:hAnsi="Times New Roman" w:cs="Times New Roman"/>
          <w:b/>
          <w:bCs/>
          <w:sz w:val="24"/>
          <w:szCs w:val="24"/>
        </w:rPr>
        <w:t xml:space="preserve"> Settembre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2015.</w:t>
      </w: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 ribadisce che, a pena di esclusione, il plico dovrà giacere materialmente presso l’Archivio Generale entro la data e l’ora già indicate.</w:t>
      </w: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Civica Amministrazione non è in ogni caso responsabile del mancato arrivo a destinazione all’indirizzo di ricezione indicato, dei plichi o del ritardato inoltro degli stessi.</w:t>
      </w: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 Disciplinare di accreditamento e i documenti complementari relativi al bando di accreditamento allegati alla determinazione dirigenziale della Direzione Politiche Sociali n. </w:t>
      </w:r>
      <w:r w:rsidR="00F77C7B">
        <w:rPr>
          <w:rFonts w:ascii="Times New Roman" w:hAnsi="Times New Roman" w:cs="Times New Roman"/>
          <w:color w:val="000000"/>
          <w:sz w:val="24"/>
          <w:szCs w:val="24"/>
        </w:rPr>
        <w:t>2015/147.3.0.- 245 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sono visionabili o potranno essere ritirati presso la segreteria della Direzione Politiche Sociali - Via di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Francia 3 (Stanza 40, piano VI, orario 9.00 alle 16.30 ) – 16149 Genova, tel. 010 5577407-249-308 fax 0105577306 mail socialeappalti@comune.genova.it previo pagamento dei costi di riproduzione nella misura prevista dalle vigenti deliberazioni comunali.</w:t>
      </w: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1DF3" w:rsidRPr="000B59D7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Tali documenti, insieme al presente avviso, sono altresì visionabili e scaricabili dal sito Internet www.comune.genova.it, con il seguente percorso: </w:t>
      </w:r>
      <w:hyperlink r:id="rId6" w:history="1">
        <w:r w:rsidR="007329D1" w:rsidRPr="000B59D7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http://www.comune.genova.it/content/bandi-e-gare-sociali</w:t>
        </w:r>
      </w:hyperlink>
      <w:r w:rsidR="007329D1" w:rsidRPr="000B59D7">
        <w:rPr>
          <w:rFonts w:ascii="Times New Roman" w:hAnsi="Times New Roman" w:cs="Times New Roman"/>
          <w:sz w:val="24"/>
          <w:szCs w:val="24"/>
        </w:rPr>
        <w:t>.</w:t>
      </w:r>
    </w:p>
    <w:p w:rsidR="007329D1" w:rsidRPr="000B59D7" w:rsidRDefault="007329D1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Commissione di accreditamento procederà all'apertura dei plichi, constaterà la presenza della documentazione richiesta, deciderà in seguito all'esame della documentazione amministrativa presentata dai singoli Enti l’ammissione o meno degli stessi.</w:t>
      </w: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L’accreditamento, ai sensi dell’art. 33 della L.R. 42/2012 ha efficacia a tempo indeterminato; sarà periodicamente pubblicizzato il termine nel quale presentare nuove domande.</w:t>
      </w: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Responsabile del presente procedimento è il Dirigente del Settore Promozione e Integrazione Socio Sanitaria dott.ssa Anna Bruzzone.</w:t>
      </w: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2041" w:rsidRPr="00332041" w:rsidRDefault="00332041" w:rsidP="003320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204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 ricorda che sul sito istituzionale della Civica Amministrazione nella sezione bandi e, nella fattispecie nella pagina relativa al presente avviso, potranno essere visionabili chiarimenti e precisazioni in ordine alla procedura. Pertanto gli Enti </w:t>
      </w:r>
      <w:r w:rsidRPr="003320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gestori </w:t>
      </w:r>
      <w:r w:rsidRPr="0033204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sono tenuti a verificare costantemente eventuali aggiornamenti,</w:t>
      </w:r>
      <w:r w:rsidRPr="003320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senza poter eccepire alcunché in caso di mancata consultazione</w:t>
      </w:r>
      <w:r w:rsidRPr="0033204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 la pubblicazione sul sito vale, a tutti gli effetti di legge, come comunicazione a tutti i partecipanti alla procedura.</w:t>
      </w:r>
    </w:p>
    <w:p w:rsidR="00332041" w:rsidRDefault="00332041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69E0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Qualsiasi </w:t>
      </w:r>
      <w:r w:rsidRPr="000B59D7">
        <w:rPr>
          <w:rFonts w:ascii="Times New Roman" w:hAnsi="Times New Roman" w:cs="Times New Roman"/>
          <w:sz w:val="24"/>
          <w:szCs w:val="24"/>
        </w:rPr>
        <w:t>informazione in ordine alla presente procedura potrà essere richiesta tramite e-mail socialeappalti@comune.genova.it al Referente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Amministrativo dott.ssa Laura Burani.</w:t>
      </w:r>
    </w:p>
    <w:p w:rsidR="000B59D7" w:rsidRDefault="000B59D7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59D7" w:rsidRDefault="000B59D7" w:rsidP="000B59D7">
      <w:pPr>
        <w:autoSpaceDE w:val="0"/>
        <w:autoSpaceDN w:val="0"/>
        <w:adjustRightInd w:val="0"/>
        <w:spacing w:after="0" w:line="276" w:lineRule="auto"/>
        <w:ind w:left="62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Dirigente</w:t>
      </w:r>
    </w:p>
    <w:p w:rsidR="000B59D7" w:rsidRPr="008D1DF3" w:rsidRDefault="000B59D7" w:rsidP="000B59D7">
      <w:pPr>
        <w:autoSpaceDE w:val="0"/>
        <w:autoSpaceDN w:val="0"/>
        <w:adjustRightInd w:val="0"/>
        <w:spacing w:after="0" w:line="276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Dott.ssa Anna Bruzzone</w:t>
      </w:r>
    </w:p>
    <w:sectPr w:rsidR="000B59D7" w:rsidRPr="008D1DF3" w:rsidSect="00FD778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907" w:rsidRDefault="00952907" w:rsidP="00952907">
      <w:pPr>
        <w:spacing w:after="0" w:line="240" w:lineRule="auto"/>
      </w:pPr>
      <w:r>
        <w:separator/>
      </w:r>
    </w:p>
  </w:endnote>
  <w:endnote w:type="continuationSeparator" w:id="0">
    <w:p w:rsidR="00952907" w:rsidRDefault="00952907" w:rsidP="00952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907" w:rsidRDefault="00952907" w:rsidP="00952907">
      <w:pPr>
        <w:spacing w:after="0" w:line="240" w:lineRule="auto"/>
      </w:pPr>
      <w:r>
        <w:separator/>
      </w:r>
    </w:p>
  </w:footnote>
  <w:footnote w:type="continuationSeparator" w:id="0">
    <w:p w:rsidR="00952907" w:rsidRDefault="00952907" w:rsidP="00952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907" w:rsidRDefault="00952907" w:rsidP="00952907">
    <w:pPr>
      <w:pStyle w:val="Intestazione"/>
      <w:tabs>
        <w:tab w:val="clear" w:pos="4819"/>
        <w:tab w:val="clear" w:pos="9638"/>
        <w:tab w:val="left" w:pos="5855"/>
      </w:tabs>
      <w:jc w:val="center"/>
    </w:pPr>
    <w:r>
      <w:rPr>
        <w:noProof/>
        <w:lang w:eastAsia="it-IT"/>
      </w:rPr>
      <w:drawing>
        <wp:inline distT="0" distB="0" distL="0" distR="0">
          <wp:extent cx="1188720" cy="8413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B59D7" w:rsidRDefault="000B59D7" w:rsidP="00952907">
    <w:pPr>
      <w:pStyle w:val="Intestazione"/>
      <w:tabs>
        <w:tab w:val="clear" w:pos="4819"/>
        <w:tab w:val="clear" w:pos="9638"/>
        <w:tab w:val="left" w:pos="5855"/>
      </w:tabs>
      <w:jc w:val="center"/>
    </w:pPr>
  </w:p>
  <w:p w:rsidR="000B59D7" w:rsidRDefault="000B59D7" w:rsidP="00952907">
    <w:pPr>
      <w:pStyle w:val="Intestazione"/>
      <w:tabs>
        <w:tab w:val="clear" w:pos="4819"/>
        <w:tab w:val="clear" w:pos="9638"/>
        <w:tab w:val="left" w:pos="5855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D1DF3"/>
    <w:rsid w:val="0003685C"/>
    <w:rsid w:val="000B59D7"/>
    <w:rsid w:val="00332041"/>
    <w:rsid w:val="005F3CEF"/>
    <w:rsid w:val="007329D1"/>
    <w:rsid w:val="008D1DF3"/>
    <w:rsid w:val="00952907"/>
    <w:rsid w:val="009A1ACA"/>
    <w:rsid w:val="00D52AEE"/>
    <w:rsid w:val="00F30958"/>
    <w:rsid w:val="00F77C7B"/>
    <w:rsid w:val="00FD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DF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29D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52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907"/>
  </w:style>
  <w:style w:type="paragraph" w:styleId="Pidipagina">
    <w:name w:val="footer"/>
    <w:basedOn w:val="Normale"/>
    <w:link w:val="PidipaginaCarattere"/>
    <w:uiPriority w:val="99"/>
    <w:unhideWhenUsed/>
    <w:rsid w:val="00952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29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7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genova.it/content/bandi-e-gare-social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</dc:creator>
  <cp:lastModifiedBy>b516880</cp:lastModifiedBy>
  <cp:revision>7</cp:revision>
  <cp:lastPrinted>2015-08-14T07:39:00Z</cp:lastPrinted>
  <dcterms:created xsi:type="dcterms:W3CDTF">2015-08-06T06:23:00Z</dcterms:created>
  <dcterms:modified xsi:type="dcterms:W3CDTF">2015-08-14T07:39:00Z</dcterms:modified>
</cp:coreProperties>
</file>