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AF729" w14:textId="77777777" w:rsidR="00362A17" w:rsidRPr="006F1F0F" w:rsidRDefault="00362A17" w:rsidP="00362A17">
      <w:pPr>
        <w:jc w:val="center"/>
        <w:rPr>
          <w:rFonts w:eastAsia="Times New Roman" w:cs="Times New Roman"/>
          <w:b/>
          <w:szCs w:val="24"/>
        </w:rPr>
      </w:pPr>
      <w:r w:rsidRPr="006F1F0F">
        <w:rPr>
          <w:rFonts w:eastAsiaTheme="minorEastAsia" w:cs="Times New Roman"/>
          <w:noProof/>
          <w:szCs w:val="24"/>
          <w:lang w:eastAsia="it-IT"/>
        </w:rPr>
        <w:drawing>
          <wp:inline distT="0" distB="0" distL="0" distR="0" wp14:anchorId="3A053809" wp14:editId="75438A6E">
            <wp:extent cx="1155600" cy="954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600" cy="954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14:paraId="7238B276" w14:textId="77777777" w:rsidR="00362A17" w:rsidRPr="006F1F0F" w:rsidRDefault="00362A17" w:rsidP="00362A17">
      <w:pPr>
        <w:jc w:val="center"/>
        <w:rPr>
          <w:rFonts w:cs="Times New Roman"/>
          <w:b/>
          <w:spacing w:val="2"/>
          <w:szCs w:val="24"/>
        </w:rPr>
      </w:pPr>
    </w:p>
    <w:p w14:paraId="04235F84" w14:textId="77777777" w:rsidR="00362A17" w:rsidRPr="00362A17" w:rsidRDefault="00362A17" w:rsidP="00362A17">
      <w:pPr>
        <w:tabs>
          <w:tab w:val="left" w:pos="708"/>
        </w:tabs>
        <w:jc w:val="center"/>
        <w:rPr>
          <w:rFonts w:ascii="Times New Roman" w:hAnsi="Times New Roman" w:cs="Times New Roman"/>
          <w:b/>
          <w:spacing w:val="2"/>
          <w:szCs w:val="24"/>
        </w:rPr>
      </w:pPr>
    </w:p>
    <w:p w14:paraId="5C140E2A" w14:textId="77777777" w:rsidR="00362A17" w:rsidRPr="00362A17" w:rsidRDefault="00362A17" w:rsidP="00362A17">
      <w:pPr>
        <w:tabs>
          <w:tab w:val="left" w:pos="708"/>
        </w:tabs>
        <w:spacing w:line="240" w:lineRule="auto"/>
        <w:jc w:val="center"/>
        <w:rPr>
          <w:rFonts w:ascii="Times New Roman" w:hAnsi="Times New Roman" w:cs="Times New Roman"/>
          <w:b/>
          <w:spacing w:val="2"/>
          <w:sz w:val="28"/>
          <w:szCs w:val="24"/>
        </w:rPr>
      </w:pPr>
      <w:r w:rsidRPr="00362A17">
        <w:rPr>
          <w:rFonts w:ascii="Times New Roman" w:hAnsi="Times New Roman" w:cs="Times New Roman"/>
          <w:b/>
          <w:spacing w:val="2"/>
          <w:sz w:val="28"/>
          <w:szCs w:val="24"/>
        </w:rPr>
        <w:t>COMUNE DI GENOVA</w:t>
      </w:r>
    </w:p>
    <w:p w14:paraId="0870387A" w14:textId="77777777" w:rsidR="00362A17" w:rsidRPr="00362A17" w:rsidRDefault="00362A17" w:rsidP="00362A17">
      <w:pPr>
        <w:spacing w:line="240" w:lineRule="auto"/>
        <w:jc w:val="center"/>
        <w:rPr>
          <w:rFonts w:ascii="Times New Roman" w:hAnsi="Times New Roman" w:cs="Times New Roman"/>
          <w:b/>
          <w:spacing w:val="2"/>
          <w:sz w:val="28"/>
          <w:szCs w:val="24"/>
        </w:rPr>
      </w:pPr>
      <w:r w:rsidRPr="00362A17">
        <w:rPr>
          <w:rFonts w:ascii="Times New Roman" w:hAnsi="Times New Roman" w:cs="Times New Roman"/>
          <w:b/>
          <w:spacing w:val="2"/>
          <w:sz w:val="28"/>
          <w:szCs w:val="24"/>
        </w:rPr>
        <w:t xml:space="preserve">DIREZIONE </w:t>
      </w:r>
      <w:r w:rsidR="000F49D7">
        <w:rPr>
          <w:rFonts w:ascii="Times New Roman" w:hAnsi="Times New Roman" w:cs="Times New Roman"/>
          <w:b/>
          <w:spacing w:val="2"/>
          <w:sz w:val="28"/>
          <w:szCs w:val="24"/>
        </w:rPr>
        <w:t>TECNOLOGIE DIGITALIZZAZIONE E SMART CITY</w:t>
      </w:r>
    </w:p>
    <w:p w14:paraId="54336448" w14:textId="77777777" w:rsidR="00362A17" w:rsidRPr="00362A17" w:rsidRDefault="00362A17" w:rsidP="00362A17">
      <w:pPr>
        <w:spacing w:line="240" w:lineRule="auto"/>
        <w:jc w:val="center"/>
        <w:rPr>
          <w:rFonts w:ascii="Times New Roman" w:hAnsi="Times New Roman" w:cs="Times New Roman"/>
          <w:b/>
          <w:spacing w:val="1"/>
          <w:sz w:val="28"/>
          <w:szCs w:val="24"/>
        </w:rPr>
      </w:pPr>
      <w:r w:rsidRPr="00362A17">
        <w:rPr>
          <w:rFonts w:ascii="Times New Roman" w:hAnsi="Times New Roman" w:cs="Times New Roman"/>
          <w:b/>
          <w:spacing w:val="2"/>
          <w:sz w:val="28"/>
          <w:szCs w:val="24"/>
        </w:rPr>
        <w:t>SETTORE PROGRAMMAZIONE E REALIZZAZIONE</w:t>
      </w:r>
    </w:p>
    <w:p w14:paraId="529AEE54" w14:textId="77777777" w:rsidR="00362A17" w:rsidRPr="00362A17" w:rsidRDefault="00362A17" w:rsidP="00362A17">
      <w:pPr>
        <w:tabs>
          <w:tab w:val="center" w:pos="3047"/>
          <w:tab w:val="center" w:pos="4699"/>
        </w:tabs>
        <w:spacing w:after="0"/>
        <w:rPr>
          <w:rFonts w:ascii="Times New Roman" w:hAnsi="Times New Roman" w:cs="Times New Roman"/>
          <w:sz w:val="28"/>
          <w:szCs w:val="24"/>
        </w:rPr>
      </w:pPr>
      <w:r w:rsidRPr="00362A17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14:paraId="1CB5F3FE" w14:textId="77777777" w:rsidR="00362A17" w:rsidRPr="00362A17" w:rsidRDefault="00362A17" w:rsidP="00362A17">
      <w:pPr>
        <w:spacing w:after="96"/>
        <w:rPr>
          <w:rFonts w:ascii="Times New Roman" w:hAnsi="Times New Roman" w:cs="Times New Roman"/>
          <w:sz w:val="28"/>
          <w:szCs w:val="24"/>
        </w:rPr>
      </w:pPr>
      <w:r w:rsidRPr="00362A1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14:paraId="0B5E2B32" w14:textId="77777777" w:rsidR="00362A17" w:rsidRPr="00362A17" w:rsidRDefault="00362A17" w:rsidP="00362A17">
      <w:pPr>
        <w:spacing w:after="177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36ABE16D" w14:textId="77777777" w:rsidR="000F49D7" w:rsidRPr="000F49D7" w:rsidRDefault="000F49D7" w:rsidP="000F49D7">
      <w:pPr>
        <w:spacing w:after="141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F49D7">
        <w:rPr>
          <w:rFonts w:ascii="Times New Roman" w:hAnsi="Times New Roman" w:cs="Times New Roman"/>
          <w:b/>
          <w:sz w:val="28"/>
          <w:szCs w:val="28"/>
        </w:rPr>
        <w:t xml:space="preserve">ACQUISIZIONE DI SERVIZI DI </w:t>
      </w:r>
      <w:r w:rsidRPr="000F49D7">
        <w:rPr>
          <w:rFonts w:ascii="Times New Roman" w:eastAsia="Times New Roman" w:hAnsi="Times New Roman" w:cs="Times New Roman"/>
          <w:b/>
          <w:sz w:val="28"/>
          <w:szCs w:val="24"/>
        </w:rPr>
        <w:t xml:space="preserve">MANUTENZIONE EVOLUTIVA E </w:t>
      </w:r>
      <w:r w:rsidR="00610092">
        <w:rPr>
          <w:rFonts w:ascii="Times New Roman" w:eastAsia="Times New Roman" w:hAnsi="Times New Roman" w:cs="Times New Roman"/>
          <w:b/>
          <w:sz w:val="28"/>
          <w:szCs w:val="24"/>
        </w:rPr>
        <w:t>ADEGUATIVA</w:t>
      </w:r>
      <w:r w:rsidRPr="000F49D7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EA3673">
        <w:rPr>
          <w:rFonts w:ascii="Times New Roman" w:eastAsia="Times New Roman" w:hAnsi="Times New Roman" w:cs="Times New Roman"/>
          <w:b/>
          <w:sz w:val="28"/>
          <w:szCs w:val="24"/>
        </w:rPr>
        <w:t xml:space="preserve">PER </w:t>
      </w:r>
      <w:r w:rsidRPr="000F49D7">
        <w:rPr>
          <w:rFonts w:ascii="Times New Roman" w:eastAsia="Times New Roman" w:hAnsi="Times New Roman" w:cs="Times New Roman"/>
          <w:b/>
          <w:sz w:val="28"/>
          <w:szCs w:val="24"/>
        </w:rPr>
        <w:t>LA PIATTAFORMA DEI PAGAMENTI (MIP - MODULO INCASSI E PAGAMENTI E PUNTO UNICO DI EMISSIONE) DEL COMUNE DI GENOVA</w:t>
      </w:r>
    </w:p>
    <w:p w14:paraId="7AF3D847" w14:textId="77777777" w:rsidR="00362A17" w:rsidRPr="006F1F0F" w:rsidRDefault="00362A17" w:rsidP="00362A17">
      <w:pPr>
        <w:spacing w:after="93"/>
        <w:jc w:val="center"/>
        <w:rPr>
          <w:rFonts w:cs="Times New Roman"/>
          <w:sz w:val="28"/>
          <w:szCs w:val="24"/>
        </w:rPr>
      </w:pPr>
    </w:p>
    <w:p w14:paraId="77BD1925" w14:textId="77777777" w:rsidR="00362A17" w:rsidRDefault="00362A17" w:rsidP="00711A70">
      <w:pPr>
        <w:pStyle w:val="Titolo"/>
        <w:rPr>
          <w:rFonts w:asciiTheme="minorHAnsi" w:hAnsiTheme="minorHAnsi" w:cstheme="minorHAnsi"/>
        </w:rPr>
      </w:pPr>
    </w:p>
    <w:p w14:paraId="2C7A9C4D" w14:textId="77777777" w:rsidR="00711A70" w:rsidRPr="00362A17" w:rsidRDefault="00711A70" w:rsidP="00711A70">
      <w:pPr>
        <w:pStyle w:val="Titolo"/>
        <w:rPr>
          <w:rFonts w:ascii="Times New Roman" w:hAnsi="Times New Roman"/>
          <w:caps/>
          <w:sz w:val="28"/>
        </w:rPr>
      </w:pPr>
      <w:r w:rsidRPr="00362A17">
        <w:rPr>
          <w:rFonts w:ascii="Times New Roman" w:hAnsi="Times New Roman"/>
          <w:caps/>
          <w:sz w:val="28"/>
        </w:rPr>
        <w:t xml:space="preserve">Allegato </w:t>
      </w:r>
      <w:r w:rsidR="00F46040">
        <w:rPr>
          <w:rFonts w:ascii="Times New Roman" w:hAnsi="Times New Roman"/>
          <w:caps/>
          <w:sz w:val="28"/>
          <w:lang w:val="it-IT"/>
        </w:rPr>
        <w:t xml:space="preserve">9 </w:t>
      </w:r>
      <w:r w:rsidRPr="00362A17">
        <w:rPr>
          <w:rFonts w:ascii="Times New Roman" w:hAnsi="Times New Roman"/>
          <w:caps/>
          <w:sz w:val="28"/>
        </w:rPr>
        <w:t>– Schema dell’offerta tecnica</w:t>
      </w:r>
    </w:p>
    <w:p w14:paraId="76CAF330" w14:textId="77777777" w:rsidR="00711A70" w:rsidRPr="00E47237" w:rsidRDefault="00711A70" w:rsidP="00711A70">
      <w:pPr>
        <w:pStyle w:val="Titolo"/>
        <w:jc w:val="left"/>
        <w:rPr>
          <w:rFonts w:asciiTheme="minorHAnsi" w:hAnsiTheme="minorHAnsi" w:cstheme="minorHAnsi"/>
          <w:sz w:val="28"/>
        </w:rPr>
      </w:pPr>
    </w:p>
    <w:p w14:paraId="62E061A3" w14:textId="77777777" w:rsidR="00362A17" w:rsidRDefault="00362A17">
      <w:pPr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br w:type="page"/>
      </w:r>
    </w:p>
    <w:p w14:paraId="550E84F4" w14:textId="77777777" w:rsidR="00711A70" w:rsidRPr="005B70E3" w:rsidRDefault="00711A70" w:rsidP="00711A7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B70E3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Schema di Articolazione dell’OFFERTA TECNICA</w:t>
      </w:r>
    </w:p>
    <w:p w14:paraId="290F5D35" w14:textId="77777777" w:rsidR="007A5916" w:rsidRPr="005B70E3" w:rsidRDefault="00711A70" w:rsidP="00711A7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B70E3">
        <w:rPr>
          <w:rFonts w:ascii="Times New Roman" w:hAnsi="Times New Roman" w:cs="Times New Roman"/>
          <w:b/>
          <w:bCs/>
          <w:sz w:val="24"/>
          <w:szCs w:val="24"/>
          <w:u w:val="single"/>
        </w:rPr>
        <w:t>sulla base de</w:t>
      </w:r>
      <w:r w:rsidR="009A4B99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Pr="005B70E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requisiti previsti nell’Allegato 6</w:t>
      </w:r>
    </w:p>
    <w:p w14:paraId="4D77888E" w14:textId="77777777" w:rsidR="00711A70" w:rsidRPr="005B70E3" w:rsidRDefault="00711A70" w:rsidP="00711A7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DBE824E" w14:textId="77777777" w:rsidR="00E47237" w:rsidRPr="005B70E3" w:rsidRDefault="00E47237" w:rsidP="00711A7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099D88F" w14:textId="77777777" w:rsidR="00CA51EE" w:rsidRPr="005B70E3" w:rsidRDefault="00CA51EE" w:rsidP="00DC31D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3">
        <w:rPr>
          <w:rFonts w:ascii="Times New Roman" w:hAnsi="Times New Roman" w:cs="Times New Roman"/>
          <w:b/>
          <w:bCs/>
          <w:sz w:val="24"/>
          <w:szCs w:val="24"/>
        </w:rPr>
        <w:t xml:space="preserve">Requisito </w:t>
      </w:r>
      <w:r w:rsidR="007A2BF0" w:rsidRPr="005B70E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5B70E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447D9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5B70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3682" w:rsidRPr="005B70E3">
        <w:rPr>
          <w:rFonts w:ascii="Times New Roman" w:hAnsi="Times New Roman" w:cs="Times New Roman"/>
          <w:b/>
          <w:bCs/>
          <w:sz w:val="24"/>
          <w:szCs w:val="24"/>
        </w:rPr>
        <w:t>Competenze e conoscenze del team</w:t>
      </w:r>
      <w:r w:rsidR="00613016" w:rsidRPr="005B70E3">
        <w:rPr>
          <w:rFonts w:ascii="Times New Roman" w:hAnsi="Times New Roman" w:cs="Times New Roman"/>
          <w:b/>
          <w:bCs/>
          <w:sz w:val="24"/>
          <w:szCs w:val="24"/>
        </w:rPr>
        <w:t xml:space="preserve"> circa le tecnologie usate dal software</w:t>
      </w:r>
    </w:p>
    <w:p w14:paraId="7915A0EA" w14:textId="77777777" w:rsidR="00613016" w:rsidRPr="005B70E3" w:rsidRDefault="0001048B" w:rsidP="00DC31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70E3">
        <w:rPr>
          <w:rFonts w:ascii="Times New Roman" w:hAnsi="Times New Roman" w:cs="Times New Roman"/>
          <w:sz w:val="24"/>
          <w:szCs w:val="24"/>
        </w:rPr>
        <w:t>Descrizione delle</w:t>
      </w:r>
      <w:r w:rsidR="00613016" w:rsidRPr="005B70E3">
        <w:rPr>
          <w:rFonts w:ascii="Times New Roman" w:hAnsi="Times New Roman" w:cs="Times New Roman"/>
          <w:sz w:val="24"/>
          <w:szCs w:val="24"/>
        </w:rPr>
        <w:t xml:space="preserve"> competenze e conoscenze del team circa tutte le tecnologie utilizzate per lo sviluppo dell'applicativo, specificate nell’Allegato 4 – Scheda Applicativo</w:t>
      </w:r>
      <w:r w:rsidR="00F205E5">
        <w:rPr>
          <w:rFonts w:ascii="Times New Roman" w:hAnsi="Times New Roman" w:cs="Times New Roman"/>
          <w:sz w:val="24"/>
          <w:szCs w:val="24"/>
        </w:rPr>
        <w:t xml:space="preserve"> e quanto riportato nell’allegato 2 – Caratteristiche generali del Software</w:t>
      </w:r>
    </w:p>
    <w:p w14:paraId="4DCB2F56" w14:textId="77777777" w:rsidR="00613016" w:rsidRPr="005B70E3" w:rsidRDefault="00613016" w:rsidP="00DC31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E3D9AD" w14:textId="77777777" w:rsidR="00613016" w:rsidRPr="005B70E3" w:rsidRDefault="00613016" w:rsidP="00DC31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0E3">
        <w:rPr>
          <w:rFonts w:ascii="Times New Roman" w:hAnsi="Times New Roman" w:cs="Times New Roman"/>
          <w:b/>
          <w:sz w:val="24"/>
          <w:szCs w:val="24"/>
        </w:rPr>
        <w:t xml:space="preserve">Requisito </w:t>
      </w:r>
      <w:r w:rsidR="00C447D9">
        <w:rPr>
          <w:rFonts w:ascii="Times New Roman" w:hAnsi="Times New Roman" w:cs="Times New Roman"/>
          <w:b/>
          <w:sz w:val="24"/>
          <w:szCs w:val="24"/>
        </w:rPr>
        <w:t>1.2</w:t>
      </w:r>
      <w:r w:rsidRPr="005B70E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B70E3">
        <w:rPr>
          <w:rFonts w:ascii="Times New Roman" w:hAnsi="Times New Roman" w:cs="Times New Roman"/>
          <w:b/>
          <w:bCs/>
          <w:sz w:val="24"/>
          <w:szCs w:val="24"/>
        </w:rPr>
        <w:t>Competenze e conoscenze del team circa i sistemi di pagamento delle PA</w:t>
      </w:r>
    </w:p>
    <w:p w14:paraId="6E2276BF" w14:textId="77777777" w:rsidR="00613016" w:rsidRDefault="0001048B" w:rsidP="00DC31D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5B70E3">
        <w:rPr>
          <w:rFonts w:ascii="Times New Roman" w:hAnsi="Times New Roman" w:cs="Times New Roman"/>
          <w:sz w:val="24"/>
          <w:szCs w:val="24"/>
        </w:rPr>
        <w:t xml:space="preserve">Descrizione delle competenze </w:t>
      </w:r>
      <w:r w:rsidR="00613016" w:rsidRPr="005B70E3">
        <w:rPr>
          <w:rFonts w:ascii="Times New Roman" w:hAnsi="Times New Roman" w:cs="Times New Roman"/>
          <w:bCs/>
          <w:sz w:val="24"/>
          <w:szCs w:val="24"/>
        </w:rPr>
        <w:t xml:space="preserve">e delle conoscenze del team circa le funzioni, i processi di lavoro, </w:t>
      </w:r>
      <w:r w:rsidR="0075266D">
        <w:rPr>
          <w:rFonts w:ascii="Times New Roman" w:hAnsi="Times New Roman" w:cs="Times New Roman"/>
          <w:bCs/>
          <w:sz w:val="24"/>
          <w:szCs w:val="24"/>
        </w:rPr>
        <w:t>le</w:t>
      </w:r>
      <w:r w:rsidR="00613016" w:rsidRPr="005B70E3">
        <w:rPr>
          <w:rFonts w:ascii="Times New Roman" w:hAnsi="Times New Roman" w:cs="Times New Roman"/>
          <w:bCs/>
          <w:sz w:val="24"/>
          <w:szCs w:val="24"/>
        </w:rPr>
        <w:t xml:space="preserve"> normativ</w:t>
      </w:r>
      <w:r w:rsidR="0075266D">
        <w:rPr>
          <w:rFonts w:ascii="Times New Roman" w:hAnsi="Times New Roman" w:cs="Times New Roman"/>
          <w:bCs/>
          <w:sz w:val="24"/>
          <w:szCs w:val="24"/>
        </w:rPr>
        <w:t>e</w:t>
      </w:r>
      <w:r w:rsidR="00613016" w:rsidRPr="005B70E3">
        <w:rPr>
          <w:rFonts w:ascii="Times New Roman" w:hAnsi="Times New Roman" w:cs="Times New Roman"/>
          <w:bCs/>
          <w:sz w:val="24"/>
          <w:szCs w:val="24"/>
        </w:rPr>
        <w:t xml:space="preserve"> nazional</w:t>
      </w:r>
      <w:r w:rsidR="0075266D">
        <w:rPr>
          <w:rFonts w:ascii="Times New Roman" w:hAnsi="Times New Roman" w:cs="Times New Roman"/>
          <w:bCs/>
          <w:sz w:val="24"/>
          <w:szCs w:val="24"/>
        </w:rPr>
        <w:t>i</w:t>
      </w:r>
      <w:r w:rsidR="00613016" w:rsidRPr="005B70E3">
        <w:rPr>
          <w:rFonts w:ascii="Times New Roman" w:hAnsi="Times New Roman" w:cs="Times New Roman"/>
          <w:bCs/>
          <w:sz w:val="24"/>
          <w:szCs w:val="24"/>
        </w:rPr>
        <w:t xml:space="preserve"> inerenti </w:t>
      </w:r>
      <w:r w:rsidR="00F205E5">
        <w:rPr>
          <w:rFonts w:ascii="Times New Roman" w:hAnsi="Times New Roman" w:cs="Times New Roman"/>
          <w:bCs/>
          <w:sz w:val="24"/>
          <w:szCs w:val="24"/>
        </w:rPr>
        <w:t>a</w:t>
      </w:r>
      <w:r w:rsidR="00613016" w:rsidRPr="005B70E3">
        <w:rPr>
          <w:rFonts w:ascii="Times New Roman" w:hAnsi="Times New Roman" w:cs="Times New Roman"/>
          <w:bCs/>
          <w:sz w:val="24"/>
          <w:szCs w:val="24"/>
        </w:rPr>
        <w:t>i sistemi di pagamento delle pubbliche amministrazioni</w:t>
      </w:r>
      <w:r w:rsidR="00F205E5">
        <w:rPr>
          <w:rFonts w:ascii="Times New Roman" w:hAnsi="Times New Roman" w:cs="Times New Roman"/>
          <w:bCs/>
          <w:sz w:val="24"/>
          <w:szCs w:val="24"/>
        </w:rPr>
        <w:t xml:space="preserve">, la gestione dei flussi di rendicontazione e l’interfacciamento con </w:t>
      </w:r>
      <w:r w:rsidR="00C447D9">
        <w:rPr>
          <w:rFonts w:ascii="Times New Roman" w:hAnsi="Times New Roman" w:cs="Times New Roman"/>
          <w:bCs/>
          <w:sz w:val="24"/>
          <w:szCs w:val="24"/>
        </w:rPr>
        <w:t>un</w:t>
      </w:r>
      <w:r w:rsidR="00F205E5">
        <w:rPr>
          <w:rFonts w:ascii="Times New Roman" w:hAnsi="Times New Roman" w:cs="Times New Roman"/>
          <w:bCs/>
          <w:sz w:val="24"/>
          <w:szCs w:val="24"/>
        </w:rPr>
        <w:t xml:space="preserve"> civico tesoriere </w:t>
      </w:r>
      <w:r w:rsidR="00613016" w:rsidRPr="00AE04DC">
        <w:rPr>
          <w:rFonts w:ascii="Times New Roman" w:hAnsi="Times New Roman" w:cs="Times New Roman"/>
          <w:bCs/>
          <w:sz w:val="24"/>
          <w:szCs w:val="24"/>
        </w:rPr>
        <w:t xml:space="preserve">(Art. 1, paragrafo b) </w:t>
      </w:r>
      <w:r w:rsidR="002208AB" w:rsidRPr="00AE04DC">
        <w:rPr>
          <w:rFonts w:ascii="Times New Roman" w:hAnsi="Times New Roman" w:cs="Times New Roman"/>
          <w:bCs/>
          <w:sz w:val="24"/>
          <w:szCs w:val="24"/>
        </w:rPr>
        <w:t>“</w:t>
      </w:r>
      <w:r w:rsidR="00613016" w:rsidRPr="00AE04DC">
        <w:rPr>
          <w:rFonts w:ascii="Times New Roman" w:hAnsi="Times New Roman" w:cs="Times New Roman"/>
          <w:bCs/>
          <w:sz w:val="24"/>
          <w:szCs w:val="24"/>
        </w:rPr>
        <w:t>documenti tecnici</w:t>
      </w:r>
      <w:r w:rsidR="002208AB" w:rsidRPr="00AE04DC">
        <w:rPr>
          <w:rFonts w:ascii="Times New Roman" w:hAnsi="Times New Roman" w:cs="Times New Roman"/>
          <w:bCs/>
          <w:sz w:val="24"/>
          <w:szCs w:val="24"/>
        </w:rPr>
        <w:t>”</w:t>
      </w:r>
      <w:r w:rsidR="00F205E5" w:rsidRPr="00AE04DC">
        <w:rPr>
          <w:rFonts w:ascii="Times New Roman" w:hAnsi="Times New Roman" w:cs="Times New Roman"/>
          <w:bCs/>
          <w:sz w:val="24"/>
          <w:szCs w:val="24"/>
        </w:rPr>
        <w:t xml:space="preserve"> indicati nel</w:t>
      </w:r>
      <w:r w:rsidR="00613016" w:rsidRPr="00AE04DC">
        <w:rPr>
          <w:rFonts w:ascii="Times New Roman" w:hAnsi="Times New Roman" w:cs="Times New Roman"/>
          <w:bCs/>
          <w:sz w:val="24"/>
          <w:szCs w:val="24"/>
        </w:rPr>
        <w:t xml:space="preserve"> documento "Condizioni particolari di </w:t>
      </w:r>
      <w:r w:rsidR="00302F43" w:rsidRPr="00AE04DC">
        <w:rPr>
          <w:rFonts w:ascii="Times New Roman" w:hAnsi="Times New Roman" w:cs="Times New Roman"/>
          <w:bCs/>
          <w:sz w:val="24"/>
          <w:szCs w:val="24"/>
        </w:rPr>
        <w:t>contratto</w:t>
      </w:r>
      <w:r w:rsidR="00613016" w:rsidRPr="00AE04DC">
        <w:rPr>
          <w:rFonts w:ascii="Times New Roman" w:hAnsi="Times New Roman" w:cs="Times New Roman"/>
          <w:bCs/>
          <w:sz w:val="24"/>
          <w:szCs w:val="24"/>
        </w:rPr>
        <w:t>")</w:t>
      </w:r>
    </w:p>
    <w:p w14:paraId="3B32605E" w14:textId="77777777" w:rsidR="00C447D9" w:rsidRDefault="00C447D9" w:rsidP="00DC31D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A7CE0B" w14:textId="77777777" w:rsidR="00C447D9" w:rsidRPr="005B70E3" w:rsidRDefault="00C447D9" w:rsidP="00DC31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47D9">
        <w:rPr>
          <w:rFonts w:ascii="Times New Roman" w:hAnsi="Times New Roman" w:cs="Times New Roman"/>
          <w:b/>
          <w:bCs/>
          <w:sz w:val="24"/>
          <w:szCs w:val="24"/>
        </w:rPr>
        <w:t>Requisito 1.3.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70E3">
        <w:rPr>
          <w:rFonts w:ascii="Times New Roman" w:hAnsi="Times New Roman" w:cs="Times New Roman"/>
          <w:b/>
          <w:bCs/>
          <w:sz w:val="24"/>
          <w:szCs w:val="24"/>
        </w:rPr>
        <w:t xml:space="preserve">Competenze e conoscenze del team circa i </w:t>
      </w:r>
      <w:r>
        <w:rPr>
          <w:rFonts w:ascii="Times New Roman" w:hAnsi="Times New Roman" w:cs="Times New Roman"/>
          <w:b/>
          <w:bCs/>
          <w:sz w:val="24"/>
          <w:szCs w:val="24"/>
        </w:rPr>
        <w:t>pagamenti tramite POS Smart</w:t>
      </w:r>
    </w:p>
    <w:p w14:paraId="3E9831F2" w14:textId="77777777" w:rsidR="00C447D9" w:rsidRPr="005B70E3" w:rsidRDefault="00C447D9" w:rsidP="00DC31D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Descrizione delle competenze e delle conoscenze del team circa </w:t>
      </w:r>
      <w:r w:rsidRPr="00C447D9">
        <w:rPr>
          <w:rFonts w:ascii="Times New Roman" w:hAnsi="Times New Roman" w:cs="Times New Roman"/>
          <w:bCs/>
          <w:sz w:val="24"/>
          <w:szCs w:val="24"/>
        </w:rPr>
        <w:t xml:space="preserve">il funzionamento, l'integrazione e la gestione di POS Smart (transanti </w:t>
      </w:r>
      <w:proofErr w:type="spellStart"/>
      <w:r w:rsidRPr="00C447D9">
        <w:rPr>
          <w:rFonts w:ascii="Times New Roman" w:hAnsi="Times New Roman" w:cs="Times New Roman"/>
          <w:bCs/>
          <w:sz w:val="24"/>
          <w:szCs w:val="24"/>
        </w:rPr>
        <w:t>PagoPA</w:t>
      </w:r>
      <w:proofErr w:type="spellEnd"/>
      <w:r w:rsidRPr="00C447D9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 e </w:t>
      </w:r>
      <w:r w:rsidRPr="00C447D9">
        <w:rPr>
          <w:rFonts w:ascii="Times New Roman" w:hAnsi="Times New Roman" w:cs="Times New Roman"/>
          <w:bCs/>
          <w:sz w:val="24"/>
          <w:szCs w:val="24"/>
        </w:rPr>
        <w:t>di pagamenti effettuati tramite questi strumenti</w:t>
      </w:r>
      <w:r w:rsidR="0075266D">
        <w:rPr>
          <w:rFonts w:ascii="Times New Roman" w:hAnsi="Times New Roman" w:cs="Times New Roman"/>
          <w:bCs/>
          <w:sz w:val="24"/>
          <w:szCs w:val="24"/>
        </w:rPr>
        <w:t>, con riferimento a quanto indicato</w:t>
      </w:r>
      <w:r w:rsidR="00AE04DC">
        <w:rPr>
          <w:rFonts w:ascii="Times New Roman" w:hAnsi="Times New Roman" w:cs="Times New Roman"/>
          <w:bCs/>
          <w:sz w:val="24"/>
          <w:szCs w:val="24"/>
        </w:rPr>
        <w:t xml:space="preserve"> alla lettera b) dell’Art 5 dell’Allegato 1 “</w:t>
      </w:r>
      <w:r w:rsidR="00AE04DC" w:rsidRPr="00AE04DC">
        <w:rPr>
          <w:rFonts w:ascii="Times New Roman" w:hAnsi="Times New Roman" w:cs="Times New Roman"/>
          <w:bCs/>
          <w:sz w:val="24"/>
          <w:szCs w:val="24"/>
        </w:rPr>
        <w:t>Requisiti ed esigenze tecnico-funzionali</w:t>
      </w:r>
      <w:r w:rsidR="00AE04DC">
        <w:rPr>
          <w:rFonts w:ascii="Times New Roman" w:hAnsi="Times New Roman" w:cs="Times New Roman"/>
          <w:bCs/>
          <w:sz w:val="24"/>
          <w:szCs w:val="24"/>
        </w:rPr>
        <w:t>”.</w:t>
      </w:r>
    </w:p>
    <w:p w14:paraId="6FC0E25C" w14:textId="77777777" w:rsidR="00CA51EE" w:rsidRDefault="00CA51EE" w:rsidP="00DC31D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B8CE45" w14:textId="77777777" w:rsidR="0075266D" w:rsidRPr="005B70E3" w:rsidRDefault="0075266D" w:rsidP="0075266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3">
        <w:rPr>
          <w:rFonts w:ascii="Times New Roman" w:hAnsi="Times New Roman" w:cs="Times New Roman"/>
          <w:b/>
          <w:bCs/>
          <w:sz w:val="24"/>
          <w:szCs w:val="24"/>
        </w:rPr>
        <w:t xml:space="preserve">Requisito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B70E3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5B70E3">
        <w:rPr>
          <w:rFonts w:ascii="Times New Roman" w:hAnsi="Times New Roman" w:cs="Times New Roman"/>
          <w:b/>
          <w:bCs/>
          <w:sz w:val="24"/>
          <w:szCs w:val="24"/>
        </w:rPr>
        <w:t xml:space="preserve"> Completezza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della soluzione offerta e rispondenza ai requisiti richiesti</w:t>
      </w:r>
    </w:p>
    <w:p w14:paraId="2DCE07CE" w14:textId="77777777" w:rsidR="0075266D" w:rsidRPr="0075266D" w:rsidRDefault="0075266D" w:rsidP="007526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3">
        <w:rPr>
          <w:rFonts w:ascii="Times New Roman" w:hAnsi="Times New Roman" w:cs="Times New Roman"/>
          <w:sz w:val="24"/>
          <w:szCs w:val="24"/>
        </w:rPr>
        <w:t xml:space="preserve">Descrizione dell’offerta </w:t>
      </w:r>
      <w:r>
        <w:rPr>
          <w:rFonts w:ascii="Times New Roman" w:hAnsi="Times New Roman" w:cs="Times New Roman"/>
          <w:sz w:val="24"/>
          <w:szCs w:val="24"/>
        </w:rPr>
        <w:t xml:space="preserve">in merito alle funzionalità che la soluzione proposta riuscirà a fornire, al fine di soddisfare i requisiti indicati alle lettere a), b), c), d), e), f) dell’Art 5 </w:t>
      </w:r>
      <w:r w:rsidRPr="005B70E3">
        <w:rPr>
          <w:rFonts w:ascii="Times New Roman" w:hAnsi="Times New Roman" w:cs="Times New Roman"/>
          <w:sz w:val="24"/>
          <w:szCs w:val="24"/>
        </w:rPr>
        <w:t>dell'Allegato 1 "Requisiti ed esigenze tecnico-funzionali</w:t>
      </w:r>
      <w:r>
        <w:rPr>
          <w:rFonts w:ascii="Times New Roman" w:hAnsi="Times New Roman" w:cs="Times New Roman"/>
          <w:sz w:val="24"/>
          <w:szCs w:val="24"/>
        </w:rPr>
        <w:t>) e i relativi documenti di specifica in esse menzionati (allegati 16, 17, 18, 19, 20).</w:t>
      </w:r>
    </w:p>
    <w:p w14:paraId="540E4266" w14:textId="77777777" w:rsidR="0075266D" w:rsidRPr="005B70E3" w:rsidRDefault="0075266D" w:rsidP="00DC31D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1637B8" w14:textId="77777777" w:rsidR="00CA51EE" w:rsidRPr="005B70E3" w:rsidRDefault="00CA51EE" w:rsidP="00DC31D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3">
        <w:rPr>
          <w:rFonts w:ascii="Times New Roman" w:hAnsi="Times New Roman" w:cs="Times New Roman"/>
          <w:b/>
          <w:bCs/>
          <w:sz w:val="24"/>
          <w:szCs w:val="24"/>
        </w:rPr>
        <w:t xml:space="preserve">Requisito </w:t>
      </w:r>
      <w:r w:rsidR="00C447D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B70E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5266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B70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3682" w:rsidRPr="005B70E3">
        <w:rPr>
          <w:rFonts w:ascii="Times New Roman" w:hAnsi="Times New Roman" w:cs="Times New Roman"/>
          <w:b/>
          <w:bCs/>
          <w:sz w:val="24"/>
          <w:szCs w:val="24"/>
        </w:rPr>
        <w:t>Completezza</w:t>
      </w:r>
      <w:r w:rsidR="005B70E3">
        <w:rPr>
          <w:rFonts w:ascii="Times New Roman" w:hAnsi="Times New Roman" w:cs="Times New Roman"/>
          <w:b/>
          <w:bCs/>
          <w:sz w:val="24"/>
          <w:szCs w:val="24"/>
        </w:rPr>
        <w:t xml:space="preserve"> e articolazione del</w:t>
      </w:r>
      <w:r w:rsidR="00793682" w:rsidRPr="005B70E3">
        <w:rPr>
          <w:rFonts w:ascii="Times New Roman" w:hAnsi="Times New Roman" w:cs="Times New Roman"/>
          <w:b/>
          <w:bCs/>
          <w:sz w:val="24"/>
          <w:szCs w:val="24"/>
        </w:rPr>
        <w:t xml:space="preserve"> piano di progetto</w:t>
      </w:r>
    </w:p>
    <w:p w14:paraId="69646090" w14:textId="77777777" w:rsidR="00CA51EE" w:rsidRDefault="00CA51EE" w:rsidP="00DC3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3">
        <w:rPr>
          <w:rFonts w:ascii="Times New Roman" w:hAnsi="Times New Roman" w:cs="Times New Roman"/>
          <w:sz w:val="24"/>
          <w:szCs w:val="24"/>
        </w:rPr>
        <w:t xml:space="preserve">Descrizione dell’offerta </w:t>
      </w:r>
      <w:r w:rsidR="007A2BF0" w:rsidRPr="005B70E3">
        <w:rPr>
          <w:rFonts w:ascii="Times New Roman" w:hAnsi="Times New Roman" w:cs="Times New Roman"/>
          <w:sz w:val="24"/>
          <w:szCs w:val="24"/>
        </w:rPr>
        <w:t>in merito alla completezza del Piano di Progetto e della sua efficace articolazione in attività/</w:t>
      </w:r>
      <w:proofErr w:type="spellStart"/>
      <w:r w:rsidR="007A2BF0" w:rsidRPr="005B70E3">
        <w:rPr>
          <w:rFonts w:ascii="Times New Roman" w:hAnsi="Times New Roman" w:cs="Times New Roman"/>
          <w:sz w:val="24"/>
          <w:szCs w:val="24"/>
        </w:rPr>
        <w:t>sottoattività</w:t>
      </w:r>
      <w:proofErr w:type="spellEnd"/>
      <w:r w:rsidR="007A2BF0" w:rsidRPr="005B70E3">
        <w:rPr>
          <w:rFonts w:ascii="Times New Roman" w:hAnsi="Times New Roman" w:cs="Times New Roman"/>
          <w:sz w:val="24"/>
          <w:szCs w:val="24"/>
        </w:rPr>
        <w:t xml:space="preserve"> </w:t>
      </w:r>
      <w:r w:rsidR="004106D5">
        <w:rPr>
          <w:rFonts w:ascii="Times New Roman" w:hAnsi="Times New Roman" w:cs="Times New Roman"/>
          <w:sz w:val="24"/>
          <w:szCs w:val="24"/>
        </w:rPr>
        <w:t xml:space="preserve">(con riferimento all’Art 5, lettere a), b), c), d), e), f) </w:t>
      </w:r>
      <w:r w:rsidR="004106D5" w:rsidRPr="005B70E3">
        <w:rPr>
          <w:rFonts w:ascii="Times New Roman" w:hAnsi="Times New Roman" w:cs="Times New Roman"/>
          <w:sz w:val="24"/>
          <w:szCs w:val="24"/>
        </w:rPr>
        <w:t>dell'Allegato 1 "Requisiti ed esigenze tecnico-funzionali</w:t>
      </w:r>
      <w:r w:rsidR="004106D5">
        <w:rPr>
          <w:rFonts w:ascii="Times New Roman" w:hAnsi="Times New Roman" w:cs="Times New Roman"/>
          <w:sz w:val="24"/>
          <w:szCs w:val="24"/>
        </w:rPr>
        <w:t xml:space="preserve">) </w:t>
      </w:r>
      <w:r w:rsidR="00F205E5">
        <w:rPr>
          <w:rFonts w:ascii="Times New Roman" w:hAnsi="Times New Roman" w:cs="Times New Roman"/>
          <w:sz w:val="24"/>
          <w:szCs w:val="24"/>
        </w:rPr>
        <w:t>al fine</w:t>
      </w:r>
      <w:r w:rsidR="007A2BF0" w:rsidRPr="005B70E3">
        <w:rPr>
          <w:rFonts w:ascii="Times New Roman" w:hAnsi="Times New Roman" w:cs="Times New Roman"/>
          <w:sz w:val="24"/>
          <w:szCs w:val="24"/>
        </w:rPr>
        <w:t xml:space="preserve"> di garantire la gestione, il monitoraggio ed il raggiungimento degli obiettivi del progetto</w:t>
      </w:r>
      <w:r w:rsidR="00F205E5">
        <w:rPr>
          <w:rFonts w:ascii="Times New Roman" w:hAnsi="Times New Roman" w:cs="Times New Roman"/>
          <w:sz w:val="24"/>
          <w:szCs w:val="24"/>
        </w:rPr>
        <w:t xml:space="preserve"> </w:t>
      </w:r>
      <w:r w:rsidRPr="005B70E3">
        <w:rPr>
          <w:rFonts w:ascii="Times New Roman" w:hAnsi="Times New Roman" w:cs="Times New Roman"/>
          <w:sz w:val="24"/>
          <w:szCs w:val="24"/>
        </w:rPr>
        <w:t>(</w:t>
      </w:r>
      <w:r w:rsidR="007A2BF0" w:rsidRPr="005B70E3">
        <w:rPr>
          <w:rFonts w:ascii="Times New Roman" w:hAnsi="Times New Roman" w:cs="Times New Roman"/>
          <w:sz w:val="24"/>
          <w:szCs w:val="24"/>
        </w:rPr>
        <w:t>Art 4.1 dell'Allegato 1 "Requisiti ed esigenze tecnico-funzionali"</w:t>
      </w:r>
      <w:r w:rsidRPr="005B70E3">
        <w:rPr>
          <w:rFonts w:ascii="Times New Roman" w:hAnsi="Times New Roman" w:cs="Times New Roman"/>
          <w:sz w:val="24"/>
          <w:szCs w:val="24"/>
        </w:rPr>
        <w:t>)</w:t>
      </w:r>
      <w:r w:rsidR="00F205E5">
        <w:rPr>
          <w:rFonts w:ascii="Times New Roman" w:hAnsi="Times New Roman" w:cs="Times New Roman"/>
          <w:sz w:val="24"/>
          <w:szCs w:val="24"/>
        </w:rPr>
        <w:t>.</w:t>
      </w:r>
    </w:p>
    <w:p w14:paraId="4AD96288" w14:textId="77777777" w:rsidR="00CA51EE" w:rsidRPr="005B70E3" w:rsidRDefault="00CA51EE" w:rsidP="00DC31D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A5DCAB" w14:textId="77777777" w:rsidR="00793682" w:rsidRPr="005B70E3" w:rsidRDefault="00793682" w:rsidP="00DC31D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3">
        <w:rPr>
          <w:rFonts w:ascii="Times New Roman" w:hAnsi="Times New Roman" w:cs="Times New Roman"/>
          <w:b/>
          <w:bCs/>
          <w:sz w:val="24"/>
          <w:szCs w:val="24"/>
        </w:rPr>
        <w:t xml:space="preserve">Requisito </w:t>
      </w:r>
      <w:r w:rsidR="00C447D9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75266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B70E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13857" w:rsidRPr="005B70E3">
        <w:rPr>
          <w:rFonts w:ascii="Times New Roman" w:hAnsi="Times New Roman" w:cs="Times New Roman"/>
          <w:b/>
          <w:bCs/>
          <w:sz w:val="24"/>
          <w:szCs w:val="24"/>
        </w:rPr>
        <w:t>Riduzione tempi di consegna</w:t>
      </w:r>
    </w:p>
    <w:p w14:paraId="460F36C1" w14:textId="77777777" w:rsidR="00793682" w:rsidRPr="005B70E3" w:rsidRDefault="00793682" w:rsidP="00DC3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3">
        <w:rPr>
          <w:rFonts w:ascii="Times New Roman" w:hAnsi="Times New Roman" w:cs="Times New Roman"/>
          <w:sz w:val="24"/>
          <w:szCs w:val="24"/>
        </w:rPr>
        <w:t xml:space="preserve">Descrizione dell’offerta in merito </w:t>
      </w:r>
      <w:r w:rsidR="0001048B" w:rsidRPr="005B70E3">
        <w:rPr>
          <w:rFonts w:ascii="Times New Roman" w:hAnsi="Times New Roman" w:cs="Times New Roman"/>
          <w:sz w:val="24"/>
          <w:szCs w:val="24"/>
        </w:rPr>
        <w:t xml:space="preserve">a possibili riduzioni dei tempi di consegna dei servizi di cui </w:t>
      </w:r>
      <w:r w:rsidR="009359FD">
        <w:rPr>
          <w:rFonts w:ascii="Times New Roman" w:hAnsi="Times New Roman" w:cs="Times New Roman"/>
          <w:sz w:val="24"/>
          <w:szCs w:val="24"/>
        </w:rPr>
        <w:t xml:space="preserve">alle </w:t>
      </w:r>
      <w:r w:rsidR="009359FD" w:rsidRPr="005B70E3">
        <w:rPr>
          <w:rFonts w:ascii="Times New Roman" w:hAnsi="Times New Roman" w:cs="Times New Roman"/>
          <w:sz w:val="24"/>
          <w:szCs w:val="24"/>
        </w:rPr>
        <w:t>lettere a</w:t>
      </w:r>
      <w:r w:rsidR="00305006">
        <w:rPr>
          <w:rFonts w:ascii="Times New Roman" w:hAnsi="Times New Roman" w:cs="Times New Roman"/>
          <w:sz w:val="24"/>
          <w:szCs w:val="24"/>
        </w:rPr>
        <w:t>1</w:t>
      </w:r>
      <w:r w:rsidR="009359FD" w:rsidRPr="005B70E3">
        <w:rPr>
          <w:rFonts w:ascii="Times New Roman" w:hAnsi="Times New Roman" w:cs="Times New Roman"/>
          <w:sz w:val="24"/>
          <w:szCs w:val="24"/>
        </w:rPr>
        <w:t>),</w:t>
      </w:r>
      <w:r w:rsidR="00305006">
        <w:rPr>
          <w:rFonts w:ascii="Times New Roman" w:hAnsi="Times New Roman" w:cs="Times New Roman"/>
          <w:sz w:val="24"/>
          <w:szCs w:val="24"/>
        </w:rPr>
        <w:t xml:space="preserve"> a2) e</w:t>
      </w:r>
      <w:r w:rsidR="009359FD" w:rsidRPr="005B70E3">
        <w:rPr>
          <w:rFonts w:ascii="Times New Roman" w:hAnsi="Times New Roman" w:cs="Times New Roman"/>
          <w:sz w:val="24"/>
          <w:szCs w:val="24"/>
        </w:rPr>
        <w:t xml:space="preserve"> b)</w:t>
      </w:r>
      <w:r w:rsidR="009359FD">
        <w:rPr>
          <w:rFonts w:ascii="Times New Roman" w:hAnsi="Times New Roman" w:cs="Times New Roman"/>
          <w:sz w:val="24"/>
          <w:szCs w:val="24"/>
        </w:rPr>
        <w:t xml:space="preserve"> degli </w:t>
      </w:r>
      <w:r w:rsidR="0001048B" w:rsidRPr="005B70E3">
        <w:rPr>
          <w:rFonts w:ascii="Times New Roman" w:hAnsi="Times New Roman" w:cs="Times New Roman"/>
          <w:sz w:val="24"/>
          <w:szCs w:val="24"/>
        </w:rPr>
        <w:t>art</w:t>
      </w:r>
      <w:r w:rsidR="009359FD">
        <w:rPr>
          <w:rFonts w:ascii="Times New Roman" w:hAnsi="Times New Roman" w:cs="Times New Roman"/>
          <w:sz w:val="24"/>
          <w:szCs w:val="24"/>
        </w:rPr>
        <w:t>t</w:t>
      </w:r>
      <w:r w:rsidR="0001048B" w:rsidRPr="005B70E3">
        <w:rPr>
          <w:rFonts w:ascii="Times New Roman" w:hAnsi="Times New Roman" w:cs="Times New Roman"/>
          <w:sz w:val="24"/>
          <w:szCs w:val="24"/>
        </w:rPr>
        <w:t xml:space="preserve">. 2 e 5  dell'Allegato 1 - Requisiti ed esigenze tecnico-funzionali (in </w:t>
      </w:r>
      <w:r w:rsidR="00DC31D3">
        <w:rPr>
          <w:rFonts w:ascii="Times New Roman" w:hAnsi="Times New Roman" w:cs="Times New Roman"/>
          <w:sz w:val="24"/>
          <w:szCs w:val="24"/>
        </w:rPr>
        <w:t>g</w:t>
      </w:r>
      <w:r w:rsidR="0001048B" w:rsidRPr="005B70E3">
        <w:rPr>
          <w:rFonts w:ascii="Times New Roman" w:hAnsi="Times New Roman" w:cs="Times New Roman"/>
          <w:sz w:val="24"/>
          <w:szCs w:val="24"/>
        </w:rPr>
        <w:t>iorni lavorativi)</w:t>
      </w:r>
    </w:p>
    <w:p w14:paraId="50B47183" w14:textId="77777777" w:rsidR="0001048B" w:rsidRPr="005B70E3" w:rsidRDefault="0001048B" w:rsidP="00DC3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73A1E8" w14:textId="77777777" w:rsidR="00793682" w:rsidRPr="005B70E3" w:rsidRDefault="00793682" w:rsidP="00DC31D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3">
        <w:rPr>
          <w:rFonts w:ascii="Times New Roman" w:hAnsi="Times New Roman" w:cs="Times New Roman"/>
          <w:b/>
          <w:bCs/>
          <w:sz w:val="24"/>
          <w:szCs w:val="24"/>
        </w:rPr>
        <w:t xml:space="preserve">Requisito </w:t>
      </w:r>
      <w:r w:rsidR="00C447D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B70E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5266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B70E3">
        <w:rPr>
          <w:rFonts w:ascii="Times New Roman" w:hAnsi="Times New Roman" w:cs="Times New Roman"/>
          <w:b/>
          <w:bCs/>
          <w:sz w:val="24"/>
          <w:szCs w:val="24"/>
        </w:rPr>
        <w:t xml:space="preserve"> Qualità piano di progetto</w:t>
      </w:r>
    </w:p>
    <w:p w14:paraId="301709AA" w14:textId="77777777" w:rsidR="00793682" w:rsidRPr="005B70E3" w:rsidRDefault="00793682" w:rsidP="00DC3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3">
        <w:rPr>
          <w:rFonts w:ascii="Times New Roman" w:hAnsi="Times New Roman" w:cs="Times New Roman"/>
          <w:sz w:val="24"/>
          <w:szCs w:val="24"/>
        </w:rPr>
        <w:t xml:space="preserve">Descrizione dell’offerta in merito </w:t>
      </w:r>
      <w:r w:rsidR="0001048B" w:rsidRPr="005B70E3">
        <w:rPr>
          <w:rFonts w:ascii="Times New Roman" w:hAnsi="Times New Roman" w:cs="Times New Roman"/>
          <w:sz w:val="24"/>
          <w:szCs w:val="24"/>
        </w:rPr>
        <w:t xml:space="preserve">al Piano della qualità </w:t>
      </w:r>
      <w:r w:rsidR="00732BEC">
        <w:rPr>
          <w:rFonts w:ascii="Times New Roman" w:hAnsi="Times New Roman" w:cs="Times New Roman"/>
          <w:sz w:val="24"/>
          <w:szCs w:val="24"/>
        </w:rPr>
        <w:t xml:space="preserve">e dei SAL previsti </w:t>
      </w:r>
      <w:r w:rsidR="0001048B" w:rsidRPr="005B70E3">
        <w:rPr>
          <w:rFonts w:ascii="Times New Roman" w:hAnsi="Times New Roman" w:cs="Times New Roman"/>
          <w:sz w:val="24"/>
          <w:szCs w:val="24"/>
        </w:rPr>
        <w:t>(</w:t>
      </w:r>
      <w:r w:rsidR="004106D5">
        <w:rPr>
          <w:rFonts w:ascii="Times New Roman" w:hAnsi="Times New Roman" w:cs="Times New Roman"/>
          <w:sz w:val="24"/>
          <w:szCs w:val="24"/>
        </w:rPr>
        <w:t>Art. 4.2</w:t>
      </w:r>
      <w:r w:rsidR="00732BEC">
        <w:rPr>
          <w:rFonts w:ascii="Times New Roman" w:hAnsi="Times New Roman" w:cs="Times New Roman"/>
          <w:sz w:val="24"/>
          <w:szCs w:val="24"/>
        </w:rPr>
        <w:t xml:space="preserve"> e 4.3</w:t>
      </w:r>
      <w:r w:rsidR="004106D5">
        <w:rPr>
          <w:rFonts w:ascii="Times New Roman" w:hAnsi="Times New Roman" w:cs="Times New Roman"/>
          <w:sz w:val="24"/>
          <w:szCs w:val="24"/>
        </w:rPr>
        <w:t xml:space="preserve"> dell'</w:t>
      </w:r>
      <w:r w:rsidR="0001048B" w:rsidRPr="005B70E3">
        <w:rPr>
          <w:rFonts w:ascii="Times New Roman" w:hAnsi="Times New Roman" w:cs="Times New Roman"/>
          <w:sz w:val="24"/>
          <w:szCs w:val="24"/>
        </w:rPr>
        <w:t>Allegato 1 - Requisiti ed esigenze tecnico-funzionali)</w:t>
      </w:r>
    </w:p>
    <w:p w14:paraId="7EDA8410" w14:textId="77777777" w:rsidR="005B70E3" w:rsidRPr="005B70E3" w:rsidRDefault="005B70E3" w:rsidP="00DC3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095AB1" w14:textId="77777777" w:rsidR="0075266D" w:rsidRDefault="0075266D" w:rsidP="00DC3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E8FBF7" w14:textId="77777777" w:rsidR="0075266D" w:rsidRDefault="0075266D" w:rsidP="00DC3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16E709" w14:textId="77777777" w:rsidR="005B70E3" w:rsidRPr="005B70E3" w:rsidRDefault="005B70E3" w:rsidP="00DC3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0E3">
        <w:rPr>
          <w:rFonts w:ascii="Times New Roman" w:hAnsi="Times New Roman" w:cs="Times New Roman"/>
          <w:b/>
          <w:sz w:val="24"/>
          <w:szCs w:val="24"/>
        </w:rPr>
        <w:t xml:space="preserve">Requisito </w:t>
      </w:r>
      <w:r w:rsidR="00C447D9">
        <w:rPr>
          <w:rFonts w:ascii="Times New Roman" w:hAnsi="Times New Roman" w:cs="Times New Roman"/>
          <w:b/>
          <w:sz w:val="24"/>
          <w:szCs w:val="24"/>
        </w:rPr>
        <w:t>3</w:t>
      </w:r>
      <w:r w:rsidRPr="005B70E3">
        <w:rPr>
          <w:rFonts w:ascii="Times New Roman" w:hAnsi="Times New Roman" w:cs="Times New Roman"/>
          <w:b/>
          <w:sz w:val="24"/>
          <w:szCs w:val="24"/>
        </w:rPr>
        <w:t>. Componenti o servizi aggiuntivi e/o migliorativi</w:t>
      </w:r>
    </w:p>
    <w:p w14:paraId="43A9EF81" w14:textId="77777777" w:rsidR="005B70E3" w:rsidRDefault="005B70E3" w:rsidP="00DC3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3">
        <w:rPr>
          <w:rFonts w:ascii="Times New Roman" w:hAnsi="Times New Roman" w:cs="Times New Roman"/>
          <w:sz w:val="24"/>
          <w:szCs w:val="24"/>
        </w:rPr>
        <w:t>Descrizione dell’offerta in merito a possibili Componenti o servizi aggiuntivi o migliorativi proposti, quali funzionalità aggiuntive o miglioramenti di funzionalità previste, giornate di supporto o di formazione aggiuntive oltre a quelle già richieste, ecc.</w:t>
      </w:r>
    </w:p>
    <w:p w14:paraId="6955FA49" w14:textId="77777777" w:rsidR="005B70E3" w:rsidRPr="0075266D" w:rsidRDefault="00732BEC" w:rsidP="007526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(Art</w:t>
      </w:r>
      <w:r w:rsidR="0075266D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5266D">
        <w:rPr>
          <w:rFonts w:ascii="Times New Roman" w:hAnsi="Times New Roman" w:cs="Times New Roman"/>
          <w:sz w:val="24"/>
          <w:szCs w:val="24"/>
        </w:rPr>
        <w:t xml:space="preserve">2 e </w:t>
      </w:r>
      <w:r>
        <w:rPr>
          <w:rFonts w:ascii="Times New Roman" w:hAnsi="Times New Roman" w:cs="Times New Roman"/>
          <w:sz w:val="24"/>
          <w:szCs w:val="24"/>
        </w:rPr>
        <w:t xml:space="preserve">5, lettere a), b), c), d), e), f), g) </w:t>
      </w:r>
      <w:r w:rsidR="0075266D">
        <w:rPr>
          <w:rFonts w:ascii="Times New Roman" w:hAnsi="Times New Roman" w:cs="Times New Roman"/>
          <w:sz w:val="24"/>
          <w:szCs w:val="24"/>
        </w:rPr>
        <w:t>ed h)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3">
        <w:rPr>
          <w:rFonts w:ascii="Times New Roman" w:hAnsi="Times New Roman" w:cs="Times New Roman"/>
          <w:sz w:val="24"/>
          <w:szCs w:val="24"/>
        </w:rPr>
        <w:t>dell'Allegato 1 "Requisiti ed esigenze tecnico-funzionali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26FABDF" w14:textId="77777777" w:rsidR="004106D5" w:rsidRPr="00732BEC" w:rsidRDefault="004106D5" w:rsidP="00DC31D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214C53" w14:textId="77777777" w:rsidR="004106D5" w:rsidRPr="0075266D" w:rsidRDefault="00732BEC" w:rsidP="00DC31D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266D">
        <w:rPr>
          <w:rFonts w:ascii="Times New Roman" w:hAnsi="Times New Roman" w:cs="Times New Roman"/>
          <w:b/>
          <w:bCs/>
          <w:sz w:val="24"/>
          <w:szCs w:val="24"/>
        </w:rPr>
        <w:t xml:space="preserve">Requisito </w:t>
      </w:r>
      <w:r w:rsidR="00C447D9" w:rsidRPr="0075266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5266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106D5" w:rsidRPr="0075266D">
        <w:rPr>
          <w:rFonts w:ascii="Times New Roman" w:hAnsi="Times New Roman" w:cs="Times New Roman"/>
          <w:b/>
          <w:bCs/>
          <w:sz w:val="24"/>
          <w:szCs w:val="24"/>
        </w:rPr>
        <w:t>Documentazione tecnica e utente</w:t>
      </w:r>
      <w:r w:rsidR="0075266D" w:rsidRPr="0075266D">
        <w:rPr>
          <w:rFonts w:ascii="Times New Roman" w:hAnsi="Times New Roman" w:cs="Times New Roman"/>
          <w:b/>
          <w:bCs/>
          <w:sz w:val="24"/>
          <w:szCs w:val="24"/>
        </w:rPr>
        <w:t xml:space="preserve"> - Qualità e completezza della documentazione tecnica relativa agli sviluppi effettuati ed efficacia dei manuali utente relativi alle nuove funzionalità introdotte</w:t>
      </w:r>
    </w:p>
    <w:p w14:paraId="6579DC79" w14:textId="77777777" w:rsidR="004106D5" w:rsidRPr="0075266D" w:rsidRDefault="004106D5" w:rsidP="009359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66D">
        <w:rPr>
          <w:rFonts w:ascii="Times New Roman" w:hAnsi="Times New Roman" w:cs="Times New Roman"/>
          <w:sz w:val="24"/>
          <w:szCs w:val="24"/>
        </w:rPr>
        <w:t>Descrizione dell’offerta in merito all</w:t>
      </w:r>
      <w:r w:rsidR="0075266D" w:rsidRPr="0075266D">
        <w:rPr>
          <w:rFonts w:ascii="Times New Roman" w:hAnsi="Times New Roman" w:cs="Times New Roman"/>
          <w:sz w:val="24"/>
          <w:szCs w:val="24"/>
        </w:rPr>
        <w:t xml:space="preserve">e caratteristiche </w:t>
      </w:r>
      <w:r w:rsidRPr="0075266D">
        <w:rPr>
          <w:rFonts w:ascii="Times New Roman" w:hAnsi="Times New Roman" w:cs="Times New Roman"/>
          <w:sz w:val="24"/>
          <w:szCs w:val="24"/>
        </w:rPr>
        <w:t xml:space="preserve">documentazione tecnica </w:t>
      </w:r>
      <w:r w:rsidR="0075266D" w:rsidRPr="0075266D">
        <w:rPr>
          <w:rFonts w:ascii="Times New Roman" w:hAnsi="Times New Roman" w:cs="Times New Roman"/>
          <w:sz w:val="24"/>
          <w:szCs w:val="24"/>
        </w:rPr>
        <w:t xml:space="preserve">ed ai manuali utenti </w:t>
      </w:r>
      <w:r w:rsidRPr="0075266D">
        <w:rPr>
          <w:rFonts w:ascii="Times New Roman" w:hAnsi="Times New Roman" w:cs="Times New Roman"/>
          <w:sz w:val="24"/>
          <w:szCs w:val="24"/>
        </w:rPr>
        <w:t>che sar</w:t>
      </w:r>
      <w:r w:rsidR="0075266D" w:rsidRPr="0075266D">
        <w:rPr>
          <w:rFonts w:ascii="Times New Roman" w:hAnsi="Times New Roman" w:cs="Times New Roman"/>
          <w:sz w:val="24"/>
          <w:szCs w:val="24"/>
        </w:rPr>
        <w:t>anno</w:t>
      </w:r>
      <w:r w:rsidRPr="0075266D">
        <w:rPr>
          <w:rFonts w:ascii="Times New Roman" w:hAnsi="Times New Roman" w:cs="Times New Roman"/>
          <w:sz w:val="24"/>
          <w:szCs w:val="24"/>
        </w:rPr>
        <w:t xml:space="preserve"> prodott</w:t>
      </w:r>
      <w:r w:rsidR="0075266D" w:rsidRPr="0075266D">
        <w:rPr>
          <w:rFonts w:ascii="Times New Roman" w:hAnsi="Times New Roman" w:cs="Times New Roman"/>
          <w:sz w:val="24"/>
          <w:szCs w:val="24"/>
        </w:rPr>
        <w:t>i</w:t>
      </w:r>
      <w:r w:rsidR="009359FD">
        <w:rPr>
          <w:rFonts w:ascii="Times New Roman" w:hAnsi="Times New Roman" w:cs="Times New Roman"/>
          <w:sz w:val="24"/>
          <w:szCs w:val="24"/>
        </w:rPr>
        <w:t xml:space="preserve"> </w:t>
      </w:r>
      <w:r w:rsidRPr="0075266D">
        <w:rPr>
          <w:rFonts w:ascii="Times New Roman" w:hAnsi="Times New Roman" w:cs="Times New Roman"/>
          <w:sz w:val="24"/>
          <w:szCs w:val="24"/>
        </w:rPr>
        <w:t>(</w:t>
      </w:r>
      <w:r w:rsidR="009359FD">
        <w:rPr>
          <w:rFonts w:ascii="Times New Roman" w:hAnsi="Times New Roman" w:cs="Times New Roman"/>
          <w:sz w:val="24"/>
          <w:szCs w:val="24"/>
        </w:rPr>
        <w:t xml:space="preserve">si veda </w:t>
      </w:r>
      <w:r w:rsidRPr="0075266D">
        <w:rPr>
          <w:rFonts w:ascii="Times New Roman" w:hAnsi="Times New Roman" w:cs="Times New Roman"/>
          <w:sz w:val="24"/>
          <w:szCs w:val="24"/>
        </w:rPr>
        <w:t>Art</w:t>
      </w:r>
      <w:r w:rsidR="009359FD">
        <w:rPr>
          <w:rFonts w:ascii="Times New Roman" w:hAnsi="Times New Roman" w:cs="Times New Roman"/>
          <w:sz w:val="24"/>
          <w:szCs w:val="24"/>
        </w:rPr>
        <w:t>.</w:t>
      </w:r>
      <w:r w:rsidRPr="0075266D">
        <w:rPr>
          <w:rFonts w:ascii="Times New Roman" w:hAnsi="Times New Roman" w:cs="Times New Roman"/>
          <w:sz w:val="24"/>
          <w:szCs w:val="24"/>
        </w:rPr>
        <w:t xml:space="preserve"> 6 dell'Allegato 1 "Requisiti ed esigenze tecnico-funzionali")</w:t>
      </w:r>
      <w:r w:rsidR="009359FD">
        <w:rPr>
          <w:rFonts w:ascii="Times New Roman" w:hAnsi="Times New Roman" w:cs="Times New Roman"/>
          <w:sz w:val="24"/>
          <w:szCs w:val="24"/>
        </w:rPr>
        <w:t>.</w:t>
      </w:r>
    </w:p>
    <w:p w14:paraId="0F0C035F" w14:textId="77777777" w:rsidR="004106D5" w:rsidRPr="0075266D" w:rsidRDefault="004106D5" w:rsidP="00DC31D3">
      <w:pPr>
        <w:spacing w:after="0"/>
        <w:jc w:val="both"/>
        <w:rPr>
          <w:rFonts w:ascii="Times New Roman" w:hAnsi="Times New Roman" w:cs="Times New Roman"/>
          <w:bCs/>
        </w:rPr>
      </w:pPr>
    </w:p>
    <w:p w14:paraId="5AEA1F30" w14:textId="77777777" w:rsidR="0075266D" w:rsidRDefault="0075266D" w:rsidP="0075266D">
      <w:pPr>
        <w:pStyle w:val="Default"/>
        <w:rPr>
          <w:rFonts w:ascii="Times New Roman" w:hAnsi="Times New Roman" w:cs="Times New Roman"/>
          <w:b/>
          <w:bCs/>
        </w:rPr>
      </w:pPr>
      <w:r w:rsidRPr="0075266D">
        <w:rPr>
          <w:rFonts w:ascii="Times New Roman" w:hAnsi="Times New Roman" w:cs="Times New Roman"/>
          <w:b/>
          <w:bCs/>
        </w:rPr>
        <w:t>Requisito 5. Valorizzazione asseverazione contributiva</w:t>
      </w:r>
    </w:p>
    <w:p w14:paraId="62BB5FCF" w14:textId="48E473F5" w:rsidR="0075266D" w:rsidRPr="0075266D" w:rsidRDefault="0075266D" w:rsidP="0075266D">
      <w:pPr>
        <w:pStyle w:val="Default"/>
        <w:rPr>
          <w:rFonts w:ascii="Times New Roman" w:hAnsi="Times New Roman" w:cs="Times New Roman"/>
          <w:bCs/>
        </w:rPr>
      </w:pPr>
      <w:r w:rsidRPr="0075266D">
        <w:rPr>
          <w:rFonts w:ascii="Times New Roman" w:hAnsi="Times New Roman" w:cs="Times New Roman"/>
        </w:rPr>
        <w:t>Presenza della certificazione di regolarità contributiva ASSE.CO (Allegato 1</w:t>
      </w:r>
      <w:r w:rsidR="0000660A">
        <w:rPr>
          <w:rFonts w:ascii="Times New Roman" w:hAnsi="Times New Roman" w:cs="Times New Roman"/>
        </w:rPr>
        <w:t>5</w:t>
      </w:r>
      <w:bookmarkStart w:id="0" w:name="_GoBack"/>
      <w:bookmarkEnd w:id="0"/>
      <w:r w:rsidR="009359FD">
        <w:rPr>
          <w:rFonts w:ascii="Times New Roman" w:hAnsi="Times New Roman" w:cs="Times New Roman"/>
        </w:rPr>
        <w:t xml:space="preserve"> -</w:t>
      </w:r>
      <w:r w:rsidRPr="0075266D">
        <w:rPr>
          <w:rFonts w:ascii="Times New Roman" w:hAnsi="Times New Roman" w:cs="Times New Roman"/>
        </w:rPr>
        <w:t xml:space="preserve"> "Protocollo di intesa ASSECO")</w:t>
      </w:r>
    </w:p>
    <w:p w14:paraId="49576D34" w14:textId="77777777" w:rsidR="004D3E30" w:rsidRPr="00AB4512" w:rsidRDefault="004D3E30" w:rsidP="00DC31D3">
      <w:pPr>
        <w:spacing w:after="0"/>
        <w:jc w:val="both"/>
        <w:rPr>
          <w:rFonts w:cstheme="minorHAnsi"/>
          <w:sz w:val="20"/>
          <w:szCs w:val="20"/>
          <w:u w:val="single"/>
        </w:rPr>
      </w:pPr>
    </w:p>
    <w:sectPr w:rsidR="004D3E30" w:rsidRPr="00AB45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A70"/>
    <w:rsid w:val="0000660A"/>
    <w:rsid w:val="0001048B"/>
    <w:rsid w:val="000F49D7"/>
    <w:rsid w:val="00146750"/>
    <w:rsid w:val="00176815"/>
    <w:rsid w:val="001D159F"/>
    <w:rsid w:val="002208AB"/>
    <w:rsid w:val="0025046C"/>
    <w:rsid w:val="00302F43"/>
    <w:rsid w:val="00305006"/>
    <w:rsid w:val="00316FDC"/>
    <w:rsid w:val="00324F41"/>
    <w:rsid w:val="00362A17"/>
    <w:rsid w:val="0039270C"/>
    <w:rsid w:val="004106D5"/>
    <w:rsid w:val="00413857"/>
    <w:rsid w:val="004D3E30"/>
    <w:rsid w:val="005B70E3"/>
    <w:rsid w:val="00610092"/>
    <w:rsid w:val="00613016"/>
    <w:rsid w:val="00711A70"/>
    <w:rsid w:val="00732BEC"/>
    <w:rsid w:val="0075266D"/>
    <w:rsid w:val="00793682"/>
    <w:rsid w:val="007A2BF0"/>
    <w:rsid w:val="007A5916"/>
    <w:rsid w:val="00815BE4"/>
    <w:rsid w:val="008E2FBE"/>
    <w:rsid w:val="009359FD"/>
    <w:rsid w:val="0094313F"/>
    <w:rsid w:val="009724F9"/>
    <w:rsid w:val="00991850"/>
    <w:rsid w:val="009A4B99"/>
    <w:rsid w:val="00AB4512"/>
    <w:rsid w:val="00AD634D"/>
    <w:rsid w:val="00AE04DC"/>
    <w:rsid w:val="00B14087"/>
    <w:rsid w:val="00BE1025"/>
    <w:rsid w:val="00C0629D"/>
    <w:rsid w:val="00C447D9"/>
    <w:rsid w:val="00C96F9C"/>
    <w:rsid w:val="00CA51EE"/>
    <w:rsid w:val="00D075DA"/>
    <w:rsid w:val="00D34995"/>
    <w:rsid w:val="00DC31D3"/>
    <w:rsid w:val="00E47237"/>
    <w:rsid w:val="00EA3673"/>
    <w:rsid w:val="00EC38FF"/>
    <w:rsid w:val="00ED7BDB"/>
    <w:rsid w:val="00F108A6"/>
    <w:rsid w:val="00F205E5"/>
    <w:rsid w:val="00F46040"/>
    <w:rsid w:val="00FA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AB8EB"/>
  <w15:chartTrackingRefBased/>
  <w15:docId w15:val="{BB52BC82-7610-4502-8068-0775B63CB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11A70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711A70"/>
    <w:pPr>
      <w:widowControl w:val="0"/>
      <w:spacing w:after="0" w:line="479" w:lineRule="atLeast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rsid w:val="00711A70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customStyle="1" w:styleId="Default">
    <w:name w:val="Default"/>
    <w:rsid w:val="007526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6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600</Words>
  <Characters>3423</Characters>
  <Application>Microsoft Office Word</Application>
  <DocSecurity>0</DocSecurity>
  <Lines>28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Sallusti</dc:creator>
  <cp:keywords/>
  <dc:description/>
  <cp:lastModifiedBy>Caprile Anna</cp:lastModifiedBy>
  <cp:revision>12</cp:revision>
  <cp:lastPrinted>2022-10-06T10:16:00Z</cp:lastPrinted>
  <dcterms:created xsi:type="dcterms:W3CDTF">2022-08-19T16:43:00Z</dcterms:created>
  <dcterms:modified xsi:type="dcterms:W3CDTF">2022-10-06T12:23:00Z</dcterms:modified>
</cp:coreProperties>
</file>