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0B" w:rsidRPr="00D6580B" w:rsidRDefault="00D6580B" w:rsidP="00D6580B">
      <w:pPr>
        <w:spacing w:line="360" w:lineRule="auto"/>
        <w:jc w:val="center"/>
        <w:rPr>
          <w:sz w:val="32"/>
          <w:szCs w:val="32"/>
        </w:rPr>
      </w:pPr>
      <w:r w:rsidRPr="00D6580B">
        <w:rPr>
          <w:sz w:val="32"/>
          <w:szCs w:val="32"/>
        </w:rPr>
        <w:t>CAPITOLATO LAVAGGI AUTOVEICOLI P.L.</w:t>
      </w:r>
    </w:p>
    <w:p w:rsidR="00846FC2" w:rsidRDefault="00812C6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 w:rsidRPr="00812C68">
        <w:rPr>
          <w:sz w:val="24"/>
          <w:szCs w:val="24"/>
        </w:rPr>
        <w:t>lavaggio</w:t>
      </w:r>
      <w:proofErr w:type="gramEnd"/>
      <w:r w:rsidRPr="00812C68">
        <w:rPr>
          <w:sz w:val="24"/>
          <w:szCs w:val="24"/>
        </w:rPr>
        <w:t xml:space="preserve"> MANUALE (senza rulli) esterno completo (prelavaggio-sapone-risciacquo-asciugatura) di autoveicolo, ruote e cerchioni comprese;</w:t>
      </w:r>
    </w:p>
    <w:p w:rsidR="00812C68" w:rsidRDefault="00812C6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lavaggio</w:t>
      </w:r>
      <w:proofErr w:type="gramEnd"/>
      <w:r>
        <w:rPr>
          <w:sz w:val="24"/>
          <w:szCs w:val="24"/>
        </w:rPr>
        <w:t xml:space="preserve"> MANUALE come sopra di motoveicolo;</w:t>
      </w:r>
    </w:p>
    <w:p w:rsidR="00812C68" w:rsidRDefault="00812C6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lavaggio</w:t>
      </w:r>
      <w:proofErr w:type="gramEnd"/>
      <w:r>
        <w:rPr>
          <w:sz w:val="24"/>
          <w:szCs w:val="24"/>
        </w:rPr>
        <w:t xml:space="preserve"> esterno completo (prelavaggio-sapone-risciacquo-asciugatura) CON RULLI( eventualmente assistito nei veicoli con barre per evitarne il danneggiamento) di autoveicolo, ruote e cerchioni compresi;</w:t>
      </w:r>
    </w:p>
    <w:p w:rsidR="00812C68" w:rsidRDefault="00812C6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sola</w:t>
      </w:r>
      <w:proofErr w:type="gramEnd"/>
      <w:r>
        <w:rPr>
          <w:sz w:val="24"/>
          <w:szCs w:val="24"/>
        </w:rPr>
        <w:t xml:space="preserve"> aspirazione interna del veicolo;</w:t>
      </w:r>
    </w:p>
    <w:p w:rsidR="00812C68" w:rsidRDefault="00812C6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pulizia</w:t>
      </w:r>
      <w:proofErr w:type="gramEnd"/>
      <w:r>
        <w:rPr>
          <w:sz w:val="24"/>
          <w:szCs w:val="24"/>
        </w:rPr>
        <w:t xml:space="preserve"> approfondita degli interni in caso di particolari evento atmosferici a causa dei quali gli operatori utilizzino i veicoli con indumenti e calzature infangati. La pulizia in questo caso deve prevedere</w:t>
      </w:r>
      <w:r w:rsidR="000A2AD8">
        <w:rPr>
          <w:sz w:val="24"/>
          <w:szCs w:val="24"/>
        </w:rPr>
        <w:t xml:space="preserve"> la rimozione di fango, foglie ecc. e pulizia delle sedute e paratie;</w:t>
      </w:r>
    </w:p>
    <w:p w:rsidR="000A2AD8" w:rsidRDefault="000A2AD8" w:rsidP="000A2AD8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lavaggio</w:t>
      </w:r>
      <w:proofErr w:type="gramEnd"/>
      <w:r>
        <w:rPr>
          <w:sz w:val="24"/>
          <w:szCs w:val="24"/>
        </w:rPr>
        <w:t xml:space="preserve"> – disinfezione degli interni nel caso in cui sul veicolo siano stati trasportati soggetti che abbiano disperso liquidi biologici o in condizioni igieniche che richiedano una “bonifica” dell’abitacolo.</w:t>
      </w:r>
    </w:p>
    <w:p w:rsidR="000A2AD8" w:rsidRDefault="000A2AD8" w:rsidP="000A2AD8">
      <w:pPr>
        <w:pStyle w:val="Paragrafoelenco"/>
        <w:spacing w:line="360" w:lineRule="auto"/>
        <w:ind w:left="1547"/>
        <w:rPr>
          <w:sz w:val="24"/>
          <w:szCs w:val="24"/>
        </w:rPr>
      </w:pPr>
    </w:p>
    <w:p w:rsidR="000A2AD8" w:rsidRDefault="000A2AD8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>I prezzi dell’offerta sono da considerarsi fissati, a partire dalla data di aggiu</w:t>
      </w:r>
      <w:r w:rsidR="00E45549">
        <w:rPr>
          <w:sz w:val="24"/>
          <w:szCs w:val="24"/>
        </w:rPr>
        <w:t>dicazione, per tutto l’anno 2018</w:t>
      </w:r>
      <w:r>
        <w:rPr>
          <w:sz w:val="24"/>
          <w:szCs w:val="24"/>
        </w:rPr>
        <w:t>.</w:t>
      </w:r>
    </w:p>
    <w:p w:rsidR="000A2AD8" w:rsidRDefault="000A2AD8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>Si richiede di indicare gli orari ed i giorni della settimana in cui il Vs esercizio sarà disponibile per l’effettuazione dei suddetti servizi.</w:t>
      </w:r>
    </w:p>
    <w:p w:rsidR="001C44FB" w:rsidRDefault="001C44FB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 xml:space="preserve">Si comunica che in caso di assegnazione del servizio, il pagamento avverrà a fronte di </w:t>
      </w:r>
      <w:r w:rsidRPr="00794B4B">
        <w:rPr>
          <w:sz w:val="24"/>
          <w:szCs w:val="24"/>
          <w:u w:val="single"/>
        </w:rPr>
        <w:t>fattura elettronica</w:t>
      </w:r>
      <w:r>
        <w:rPr>
          <w:sz w:val="24"/>
          <w:szCs w:val="24"/>
        </w:rPr>
        <w:t xml:space="preserve"> entro 30 gg. dalla data di ricezione della stessa.</w:t>
      </w:r>
    </w:p>
    <w:p w:rsidR="001C44FB" w:rsidRDefault="001C44FB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>Dal punto di vista operativo gli interventi dovranno essere seguiti dall’emissione di una ricevuta di eseguita prestazione della quale consegnare copia all’operatore di PM.</w:t>
      </w:r>
    </w:p>
    <w:p w:rsidR="001C44FB" w:rsidRDefault="001C44FB" w:rsidP="000A2AD8">
      <w:pPr>
        <w:pStyle w:val="Paragrafoelenco"/>
        <w:spacing w:line="360" w:lineRule="auto"/>
        <w:ind w:left="1547" w:hanging="1547"/>
        <w:rPr>
          <w:sz w:val="24"/>
          <w:szCs w:val="24"/>
          <w:u w:val="single"/>
        </w:rPr>
      </w:pPr>
      <w:r w:rsidRPr="00417F11">
        <w:rPr>
          <w:sz w:val="24"/>
          <w:szCs w:val="24"/>
          <w:u w:val="single"/>
        </w:rPr>
        <w:t xml:space="preserve">Si richiede cortesemente di formulare offerta scritta </w:t>
      </w:r>
      <w:r w:rsidR="00417F11" w:rsidRPr="00417F11">
        <w:rPr>
          <w:sz w:val="24"/>
          <w:szCs w:val="24"/>
          <w:u w:val="single"/>
        </w:rPr>
        <w:t xml:space="preserve">agli indirizzi mail </w:t>
      </w:r>
      <w:hyperlink r:id="rId5" w:history="1">
        <w:r w:rsidR="00417F11" w:rsidRPr="00417F11">
          <w:rPr>
            <w:rStyle w:val="Collegamentoipertestuale"/>
            <w:sz w:val="24"/>
            <w:szCs w:val="24"/>
          </w:rPr>
          <w:t>pmeconomato@comune.genova.it</w:t>
        </w:r>
      </w:hyperlink>
      <w:r w:rsidR="00417F11" w:rsidRPr="00417F11">
        <w:rPr>
          <w:sz w:val="24"/>
          <w:szCs w:val="24"/>
          <w:u w:val="single"/>
        </w:rPr>
        <w:t xml:space="preserve"> – </w:t>
      </w:r>
      <w:hyperlink r:id="rId6" w:history="1">
        <w:proofErr w:type="gramStart"/>
        <w:r w:rsidR="00417F11" w:rsidRPr="00417F11">
          <w:rPr>
            <w:rStyle w:val="Collegamentoipertestuale"/>
            <w:sz w:val="24"/>
            <w:szCs w:val="24"/>
          </w:rPr>
          <w:t>mgambino@comune.genova.it</w:t>
        </w:r>
      </w:hyperlink>
      <w:r w:rsidR="00417F11" w:rsidRPr="00417F11">
        <w:rPr>
          <w:sz w:val="24"/>
          <w:szCs w:val="24"/>
          <w:u w:val="single"/>
        </w:rPr>
        <w:t xml:space="preserve">  o</w:t>
      </w:r>
      <w:proofErr w:type="gramEnd"/>
      <w:r w:rsidR="00417F11" w:rsidRPr="00417F11">
        <w:rPr>
          <w:sz w:val="24"/>
          <w:szCs w:val="24"/>
          <w:u w:val="single"/>
        </w:rPr>
        <w:t xml:space="preserve"> fax al n° 0105577914 entro il giorno </w:t>
      </w:r>
      <w:r w:rsidR="00C4441D">
        <w:rPr>
          <w:sz w:val="24"/>
          <w:szCs w:val="24"/>
          <w:u w:val="single"/>
        </w:rPr>
        <w:t>martedì</w:t>
      </w:r>
      <w:r w:rsidR="00417F11" w:rsidRPr="00417F11">
        <w:rPr>
          <w:sz w:val="24"/>
          <w:szCs w:val="24"/>
          <w:u w:val="single"/>
        </w:rPr>
        <w:t xml:space="preserve"> </w:t>
      </w:r>
      <w:r w:rsidR="00C4441D">
        <w:rPr>
          <w:sz w:val="24"/>
          <w:szCs w:val="24"/>
          <w:u w:val="single"/>
        </w:rPr>
        <w:t>16</w:t>
      </w:r>
      <w:bookmarkStart w:id="0" w:name="_GoBack"/>
      <w:bookmarkEnd w:id="0"/>
      <w:r w:rsidR="00E45549">
        <w:rPr>
          <w:sz w:val="24"/>
          <w:szCs w:val="24"/>
          <w:u w:val="single"/>
        </w:rPr>
        <w:t xml:space="preserve"> gennaio 2018</w:t>
      </w:r>
      <w:r w:rsidR="00417F11" w:rsidRPr="00417F11">
        <w:rPr>
          <w:sz w:val="24"/>
          <w:szCs w:val="24"/>
          <w:u w:val="single"/>
        </w:rPr>
        <w:t>.</w:t>
      </w:r>
    </w:p>
    <w:p w:rsidR="00417F11" w:rsidRPr="00417F11" w:rsidRDefault="00417F11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 w:rsidRPr="00417F11">
        <w:rPr>
          <w:sz w:val="24"/>
          <w:szCs w:val="24"/>
        </w:rPr>
        <w:t>A disposizione per ulteriori dettagli, porgo cordiali saluti.</w:t>
      </w:r>
    </w:p>
    <w:p w:rsidR="00417F11" w:rsidRPr="00417F11" w:rsidRDefault="00417F11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</w:p>
    <w:p w:rsidR="00417F11" w:rsidRDefault="00417F11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 w:rsidRPr="00417F11">
        <w:rPr>
          <w:sz w:val="24"/>
          <w:szCs w:val="24"/>
        </w:rPr>
        <w:t>Marco Gambino</w:t>
      </w:r>
    </w:p>
    <w:p w:rsidR="00794B4B" w:rsidRDefault="00794B4B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>0105573863</w:t>
      </w:r>
    </w:p>
    <w:p w:rsidR="00794B4B" w:rsidRPr="00417F11" w:rsidRDefault="00794B4B" w:rsidP="000A2AD8">
      <w:pPr>
        <w:pStyle w:val="Paragrafoelenco"/>
        <w:spacing w:line="360" w:lineRule="auto"/>
        <w:ind w:left="1547" w:hanging="1547"/>
        <w:rPr>
          <w:sz w:val="24"/>
          <w:szCs w:val="24"/>
        </w:rPr>
      </w:pPr>
      <w:r>
        <w:rPr>
          <w:sz w:val="24"/>
          <w:szCs w:val="24"/>
        </w:rPr>
        <w:t>3664076590</w:t>
      </w:r>
    </w:p>
    <w:p w:rsidR="000A2AD8" w:rsidRPr="00812C68" w:rsidRDefault="000A2AD8" w:rsidP="001C44FB">
      <w:pPr>
        <w:pStyle w:val="Paragrafoelenco"/>
        <w:spacing w:line="360" w:lineRule="auto"/>
        <w:ind w:left="1276" w:hanging="426"/>
        <w:rPr>
          <w:sz w:val="24"/>
          <w:szCs w:val="24"/>
        </w:rPr>
      </w:pPr>
    </w:p>
    <w:sectPr w:rsidR="000A2AD8" w:rsidRPr="00812C68" w:rsidSect="00D6580B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0CBE"/>
    <w:multiLevelType w:val="hybridMultilevel"/>
    <w:tmpl w:val="33E67BA8"/>
    <w:lvl w:ilvl="0" w:tplc="04100011">
      <w:start w:val="1"/>
      <w:numFmt w:val="decimal"/>
      <w:lvlText w:val="%1)"/>
      <w:lvlJc w:val="left"/>
      <w:pPr>
        <w:ind w:left="1547" w:hanging="360"/>
      </w:pPr>
    </w:lvl>
    <w:lvl w:ilvl="1" w:tplc="04100019" w:tentative="1">
      <w:start w:val="1"/>
      <w:numFmt w:val="lowerLetter"/>
      <w:lvlText w:val="%2."/>
      <w:lvlJc w:val="left"/>
      <w:pPr>
        <w:ind w:left="2267" w:hanging="360"/>
      </w:pPr>
    </w:lvl>
    <w:lvl w:ilvl="2" w:tplc="0410001B" w:tentative="1">
      <w:start w:val="1"/>
      <w:numFmt w:val="lowerRoman"/>
      <w:lvlText w:val="%3."/>
      <w:lvlJc w:val="right"/>
      <w:pPr>
        <w:ind w:left="2987" w:hanging="180"/>
      </w:pPr>
    </w:lvl>
    <w:lvl w:ilvl="3" w:tplc="0410000F" w:tentative="1">
      <w:start w:val="1"/>
      <w:numFmt w:val="decimal"/>
      <w:lvlText w:val="%4."/>
      <w:lvlJc w:val="left"/>
      <w:pPr>
        <w:ind w:left="3707" w:hanging="360"/>
      </w:pPr>
    </w:lvl>
    <w:lvl w:ilvl="4" w:tplc="04100019" w:tentative="1">
      <w:start w:val="1"/>
      <w:numFmt w:val="lowerLetter"/>
      <w:lvlText w:val="%5."/>
      <w:lvlJc w:val="left"/>
      <w:pPr>
        <w:ind w:left="4427" w:hanging="360"/>
      </w:pPr>
    </w:lvl>
    <w:lvl w:ilvl="5" w:tplc="0410001B" w:tentative="1">
      <w:start w:val="1"/>
      <w:numFmt w:val="lowerRoman"/>
      <w:lvlText w:val="%6."/>
      <w:lvlJc w:val="right"/>
      <w:pPr>
        <w:ind w:left="5147" w:hanging="180"/>
      </w:pPr>
    </w:lvl>
    <w:lvl w:ilvl="6" w:tplc="0410000F" w:tentative="1">
      <w:start w:val="1"/>
      <w:numFmt w:val="decimal"/>
      <w:lvlText w:val="%7."/>
      <w:lvlJc w:val="left"/>
      <w:pPr>
        <w:ind w:left="5867" w:hanging="360"/>
      </w:pPr>
    </w:lvl>
    <w:lvl w:ilvl="7" w:tplc="04100019" w:tentative="1">
      <w:start w:val="1"/>
      <w:numFmt w:val="lowerLetter"/>
      <w:lvlText w:val="%8."/>
      <w:lvlJc w:val="left"/>
      <w:pPr>
        <w:ind w:left="6587" w:hanging="360"/>
      </w:pPr>
    </w:lvl>
    <w:lvl w:ilvl="8" w:tplc="0410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" w15:restartNumberingAfterBreak="0">
    <w:nsid w:val="4D18515D"/>
    <w:multiLevelType w:val="hybridMultilevel"/>
    <w:tmpl w:val="56380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4E9E"/>
    <w:multiLevelType w:val="hybridMultilevel"/>
    <w:tmpl w:val="927ACFCA"/>
    <w:lvl w:ilvl="0" w:tplc="0410000F">
      <w:start w:val="1"/>
      <w:numFmt w:val="decimal"/>
      <w:lvlText w:val="%1."/>
      <w:lvlJc w:val="left"/>
      <w:pPr>
        <w:ind w:left="1547" w:hanging="360"/>
      </w:pPr>
    </w:lvl>
    <w:lvl w:ilvl="1" w:tplc="04100019" w:tentative="1">
      <w:start w:val="1"/>
      <w:numFmt w:val="lowerLetter"/>
      <w:lvlText w:val="%2."/>
      <w:lvlJc w:val="left"/>
      <w:pPr>
        <w:ind w:left="2267" w:hanging="360"/>
      </w:pPr>
    </w:lvl>
    <w:lvl w:ilvl="2" w:tplc="0410001B" w:tentative="1">
      <w:start w:val="1"/>
      <w:numFmt w:val="lowerRoman"/>
      <w:lvlText w:val="%3."/>
      <w:lvlJc w:val="right"/>
      <w:pPr>
        <w:ind w:left="2987" w:hanging="180"/>
      </w:pPr>
    </w:lvl>
    <w:lvl w:ilvl="3" w:tplc="0410000F" w:tentative="1">
      <w:start w:val="1"/>
      <w:numFmt w:val="decimal"/>
      <w:lvlText w:val="%4."/>
      <w:lvlJc w:val="left"/>
      <w:pPr>
        <w:ind w:left="3707" w:hanging="360"/>
      </w:pPr>
    </w:lvl>
    <w:lvl w:ilvl="4" w:tplc="04100019" w:tentative="1">
      <w:start w:val="1"/>
      <w:numFmt w:val="lowerLetter"/>
      <w:lvlText w:val="%5."/>
      <w:lvlJc w:val="left"/>
      <w:pPr>
        <w:ind w:left="4427" w:hanging="360"/>
      </w:pPr>
    </w:lvl>
    <w:lvl w:ilvl="5" w:tplc="0410001B" w:tentative="1">
      <w:start w:val="1"/>
      <w:numFmt w:val="lowerRoman"/>
      <w:lvlText w:val="%6."/>
      <w:lvlJc w:val="right"/>
      <w:pPr>
        <w:ind w:left="5147" w:hanging="180"/>
      </w:pPr>
    </w:lvl>
    <w:lvl w:ilvl="6" w:tplc="0410000F" w:tentative="1">
      <w:start w:val="1"/>
      <w:numFmt w:val="decimal"/>
      <w:lvlText w:val="%7."/>
      <w:lvlJc w:val="left"/>
      <w:pPr>
        <w:ind w:left="5867" w:hanging="360"/>
      </w:pPr>
    </w:lvl>
    <w:lvl w:ilvl="7" w:tplc="04100019" w:tentative="1">
      <w:start w:val="1"/>
      <w:numFmt w:val="lowerLetter"/>
      <w:lvlText w:val="%8."/>
      <w:lvlJc w:val="left"/>
      <w:pPr>
        <w:ind w:left="6587" w:hanging="360"/>
      </w:pPr>
    </w:lvl>
    <w:lvl w:ilvl="8" w:tplc="0410001B" w:tentative="1">
      <w:start w:val="1"/>
      <w:numFmt w:val="lowerRoman"/>
      <w:lvlText w:val="%9."/>
      <w:lvlJc w:val="right"/>
      <w:pPr>
        <w:ind w:left="73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8E"/>
    <w:rsid w:val="000A2AD8"/>
    <w:rsid w:val="001C44FB"/>
    <w:rsid w:val="00417F11"/>
    <w:rsid w:val="00794B4B"/>
    <w:rsid w:val="00812C68"/>
    <w:rsid w:val="00846FC2"/>
    <w:rsid w:val="00C4441D"/>
    <w:rsid w:val="00CD778E"/>
    <w:rsid w:val="00D6580B"/>
    <w:rsid w:val="00E45549"/>
    <w:rsid w:val="00E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5574-DB28-4D01-A5BA-AC62AEB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C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7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mbino@comune.genova.it" TargetMode="External"/><Relationship Id="rId5" Type="http://schemas.openxmlformats.org/officeDocument/2006/relationships/hyperlink" Target="mailto:pmeconomato@comune.ge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Gambino Marco</dc:creator>
  <cp:keywords/>
  <dc:description/>
  <cp:lastModifiedBy>Gambino Marco</cp:lastModifiedBy>
  <cp:revision>4</cp:revision>
  <dcterms:created xsi:type="dcterms:W3CDTF">2018-01-08T14:04:00Z</dcterms:created>
  <dcterms:modified xsi:type="dcterms:W3CDTF">2018-01-08T14:07:00Z</dcterms:modified>
</cp:coreProperties>
</file>