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DB" w:rsidRPr="00F55BD9" w:rsidRDefault="007974DB" w:rsidP="00E847A5">
      <w:pPr>
        <w:jc w:val="both"/>
        <w:rPr>
          <w:rFonts w:ascii="Times New Roman" w:hAnsi="Times New Roman" w:cs="Times New Roman"/>
          <w:b/>
          <w:sz w:val="24"/>
          <w:szCs w:val="24"/>
        </w:rPr>
      </w:pPr>
    </w:p>
    <w:p w:rsidR="007974DB" w:rsidRPr="00F55BD9" w:rsidRDefault="007974DB" w:rsidP="00E847A5">
      <w:pPr>
        <w:jc w:val="both"/>
        <w:rPr>
          <w:rFonts w:ascii="Times New Roman" w:hAnsi="Times New Roman" w:cs="Times New Roman"/>
          <w:b/>
          <w:sz w:val="24"/>
          <w:szCs w:val="24"/>
        </w:rPr>
      </w:pPr>
    </w:p>
    <w:p w:rsidR="00600C2E" w:rsidRPr="00F55BD9" w:rsidRDefault="00181457" w:rsidP="00E847A5">
      <w:pPr>
        <w:jc w:val="both"/>
        <w:rPr>
          <w:rFonts w:ascii="Times New Roman" w:hAnsi="Times New Roman" w:cs="Times New Roman"/>
          <w:b/>
          <w:sz w:val="24"/>
          <w:szCs w:val="24"/>
        </w:rPr>
      </w:pPr>
      <w:r w:rsidRPr="00F55BD9">
        <w:rPr>
          <w:rFonts w:ascii="Times New Roman" w:hAnsi="Times New Roman" w:cs="Times New Roman"/>
          <w:b/>
          <w:noProof/>
          <w:sz w:val="24"/>
          <w:szCs w:val="24"/>
          <w:lang w:eastAsia="it-IT"/>
        </w:rPr>
        <w:drawing>
          <wp:anchor distT="0" distB="0" distL="114300" distR="114300" simplePos="0" relativeHeight="251658240" behindDoc="0" locked="0" layoutInCell="0" allowOverlap="1">
            <wp:simplePos x="0" y="0"/>
            <wp:positionH relativeFrom="page">
              <wp:posOffset>3204210</wp:posOffset>
            </wp:positionH>
            <wp:positionV relativeFrom="page">
              <wp:posOffset>323850</wp:posOffset>
            </wp:positionV>
            <wp:extent cx="1115695" cy="763270"/>
            <wp:effectExtent l="0" t="0" r="8255" b="0"/>
            <wp:wrapTopAndBottom/>
            <wp:docPr id="1" name="Immagine 1" descr="stemma_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_comu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95" cy="763270"/>
                    </a:xfrm>
                    <a:prstGeom prst="rect">
                      <a:avLst/>
                    </a:prstGeom>
                    <a:noFill/>
                    <a:ln>
                      <a:noFill/>
                    </a:ln>
                  </pic:spPr>
                </pic:pic>
              </a:graphicData>
            </a:graphic>
          </wp:anchor>
        </w:drawing>
      </w:r>
      <w:r w:rsidR="006C56F4" w:rsidRPr="00F55BD9">
        <w:rPr>
          <w:rFonts w:ascii="Times New Roman" w:hAnsi="Times New Roman" w:cs="Times New Roman"/>
          <w:b/>
          <w:sz w:val="24"/>
          <w:szCs w:val="24"/>
        </w:rPr>
        <w:t>QUESITO N. 8</w:t>
      </w:r>
    </w:p>
    <w:p w:rsidR="007974DB" w:rsidRPr="00F55BD9" w:rsidRDefault="007974DB" w:rsidP="00E847A5">
      <w:pPr>
        <w:jc w:val="both"/>
        <w:rPr>
          <w:rFonts w:ascii="Times New Roman" w:hAnsi="Times New Roman" w:cs="Times New Roman"/>
          <w:b/>
          <w:sz w:val="24"/>
          <w:szCs w:val="24"/>
        </w:rPr>
      </w:pPr>
      <w:r w:rsidRPr="00F55BD9">
        <w:rPr>
          <w:rFonts w:ascii="Times New Roman" w:hAnsi="Times New Roman" w:cs="Times New Roman"/>
          <w:color w:val="000000"/>
          <w:sz w:val="24"/>
          <w:szCs w:val="24"/>
        </w:rPr>
        <w:t>Quali devono essere con precisione i contenuti della scheda di "sintesi"? cosa si intende per "specificità che si discostino da quanto già regolamentato nel disciplinare"? eventualmente, non ci fossero differenze o peculiarità rispetto al disciplinare, tale scheda può essere anche priva di contenuti?</w:t>
      </w:r>
    </w:p>
    <w:p w:rsidR="00B917D4" w:rsidRPr="00F55BD9" w:rsidRDefault="006C56F4" w:rsidP="00E847A5">
      <w:pPr>
        <w:jc w:val="both"/>
        <w:rPr>
          <w:rFonts w:ascii="Times New Roman" w:hAnsi="Times New Roman" w:cs="Times New Roman"/>
          <w:b/>
          <w:sz w:val="24"/>
          <w:szCs w:val="24"/>
        </w:rPr>
      </w:pPr>
      <w:r w:rsidRPr="00F55BD9">
        <w:rPr>
          <w:rFonts w:ascii="Times New Roman" w:hAnsi="Times New Roman" w:cs="Times New Roman"/>
          <w:b/>
          <w:sz w:val="24"/>
          <w:szCs w:val="24"/>
        </w:rPr>
        <w:t>RISPOSTA QUESITO N. 8</w:t>
      </w:r>
    </w:p>
    <w:p w:rsidR="007974DB" w:rsidRPr="00F55BD9" w:rsidRDefault="007974DB" w:rsidP="00E847A5">
      <w:pPr>
        <w:jc w:val="both"/>
        <w:rPr>
          <w:rFonts w:ascii="Times New Roman" w:hAnsi="Times New Roman" w:cs="Times New Roman"/>
          <w:sz w:val="24"/>
          <w:szCs w:val="24"/>
        </w:rPr>
      </w:pPr>
      <w:r w:rsidRPr="00F55BD9">
        <w:rPr>
          <w:rFonts w:ascii="Times New Roman" w:hAnsi="Times New Roman" w:cs="Times New Roman"/>
          <w:sz w:val="24"/>
          <w:szCs w:val="24"/>
        </w:rPr>
        <w:t xml:space="preserve">Nella scheda di sintesi devono essere esplicitati gli elementi aggiuntivi in linea con la normativa che integrano quanto regolamentato nel disciplinare di accreditamento. Se non ci fossero elementi aggiuntivi rispetto a quanto regolamentato nel disciplinare, la scheda </w:t>
      </w:r>
      <w:r w:rsidR="00B90CEB">
        <w:rPr>
          <w:rFonts w:ascii="Times New Roman" w:hAnsi="Times New Roman" w:cs="Times New Roman"/>
          <w:sz w:val="24"/>
          <w:szCs w:val="24"/>
        </w:rPr>
        <w:t xml:space="preserve">non </w:t>
      </w:r>
      <w:r w:rsidRPr="00F55BD9">
        <w:rPr>
          <w:rFonts w:ascii="Times New Roman" w:hAnsi="Times New Roman" w:cs="Times New Roman"/>
          <w:sz w:val="24"/>
          <w:szCs w:val="24"/>
        </w:rPr>
        <w:t>sarà oggetto di compilazione.</w:t>
      </w:r>
    </w:p>
    <w:p w:rsidR="00E5641D" w:rsidRPr="00F55BD9" w:rsidRDefault="006C56F4" w:rsidP="00E847A5">
      <w:pPr>
        <w:jc w:val="both"/>
        <w:rPr>
          <w:rFonts w:ascii="Times New Roman" w:hAnsi="Times New Roman" w:cs="Times New Roman"/>
          <w:b/>
          <w:sz w:val="24"/>
          <w:szCs w:val="24"/>
        </w:rPr>
      </w:pPr>
      <w:r w:rsidRPr="00F55BD9">
        <w:rPr>
          <w:rFonts w:ascii="Times New Roman" w:hAnsi="Times New Roman" w:cs="Times New Roman"/>
          <w:b/>
          <w:sz w:val="24"/>
          <w:szCs w:val="24"/>
        </w:rPr>
        <w:t>QUESITO N. 9</w:t>
      </w:r>
    </w:p>
    <w:p w:rsidR="00FA30E2" w:rsidRPr="00F55BD9" w:rsidRDefault="00FA30E2" w:rsidP="00E847A5">
      <w:pPr>
        <w:jc w:val="both"/>
        <w:rPr>
          <w:rFonts w:ascii="Times New Roman" w:hAnsi="Times New Roman" w:cs="Times New Roman"/>
          <w:sz w:val="24"/>
          <w:szCs w:val="24"/>
        </w:rPr>
      </w:pPr>
      <w:r w:rsidRPr="00F55BD9">
        <w:rPr>
          <w:rFonts w:ascii="Times New Roman" w:hAnsi="Times New Roman" w:cs="Times New Roman"/>
          <w:sz w:val="24"/>
          <w:szCs w:val="24"/>
        </w:rPr>
        <w:t>Nel modulo di domanda  vi è la richiesta di inserire il nome e cognome dell'operatore residente. Nel caso di alcune nostre comunità di accoglienza in cui vi è la presenza della comunità religiosa è necessario inserire i nomi di tutti i residenti o solo di coloro che svolgono ruoli all'interno delle CEA?</w:t>
      </w:r>
    </w:p>
    <w:p w:rsidR="00E5641D" w:rsidRPr="00F55BD9" w:rsidRDefault="006C56F4" w:rsidP="00E847A5">
      <w:pPr>
        <w:jc w:val="both"/>
        <w:rPr>
          <w:rFonts w:ascii="Times New Roman" w:hAnsi="Times New Roman" w:cs="Times New Roman"/>
          <w:b/>
          <w:sz w:val="24"/>
          <w:szCs w:val="24"/>
        </w:rPr>
      </w:pPr>
      <w:r w:rsidRPr="00F55BD9">
        <w:rPr>
          <w:rFonts w:ascii="Times New Roman" w:hAnsi="Times New Roman" w:cs="Times New Roman"/>
          <w:b/>
          <w:sz w:val="24"/>
          <w:szCs w:val="24"/>
        </w:rPr>
        <w:t>RISPOSTA QUESITO N. 9</w:t>
      </w:r>
    </w:p>
    <w:p w:rsidR="00FA30E2" w:rsidRPr="00F55BD9" w:rsidRDefault="00FA30E2" w:rsidP="00E847A5">
      <w:pPr>
        <w:jc w:val="both"/>
        <w:rPr>
          <w:rFonts w:ascii="Times New Roman" w:hAnsi="Times New Roman" w:cs="Times New Roman"/>
          <w:sz w:val="24"/>
          <w:szCs w:val="24"/>
        </w:rPr>
      </w:pPr>
      <w:r w:rsidRPr="00F55BD9">
        <w:rPr>
          <w:rFonts w:ascii="Times New Roman" w:hAnsi="Times New Roman" w:cs="Times New Roman"/>
          <w:sz w:val="24"/>
          <w:szCs w:val="24"/>
        </w:rPr>
        <w:t>E’ necessario indicare l’operatore residente che svolge la propria</w:t>
      </w:r>
      <w:r w:rsidR="007E732D">
        <w:rPr>
          <w:rFonts w:ascii="Times New Roman" w:hAnsi="Times New Roman" w:cs="Times New Roman"/>
          <w:sz w:val="24"/>
          <w:szCs w:val="24"/>
        </w:rPr>
        <w:t xml:space="preserve"> </w:t>
      </w:r>
      <w:r w:rsidR="00BB5D62">
        <w:rPr>
          <w:rFonts w:ascii="Times New Roman" w:hAnsi="Times New Roman" w:cs="Times New Roman"/>
          <w:sz w:val="24"/>
          <w:szCs w:val="24"/>
        </w:rPr>
        <w:t xml:space="preserve">attività </w:t>
      </w:r>
      <w:r w:rsidR="007E732D">
        <w:rPr>
          <w:rFonts w:ascii="Times New Roman" w:hAnsi="Times New Roman" w:cs="Times New Roman"/>
          <w:sz w:val="24"/>
          <w:szCs w:val="24"/>
        </w:rPr>
        <w:t>nella Comunità</w:t>
      </w:r>
      <w:r w:rsidRPr="00F55BD9">
        <w:rPr>
          <w:rFonts w:ascii="Times New Roman" w:hAnsi="Times New Roman" w:cs="Times New Roman"/>
          <w:sz w:val="24"/>
          <w:szCs w:val="24"/>
        </w:rPr>
        <w:t>.</w:t>
      </w:r>
    </w:p>
    <w:p w:rsidR="00D03FAC" w:rsidRPr="00F55BD9" w:rsidRDefault="006C56F4" w:rsidP="00E847A5">
      <w:pPr>
        <w:jc w:val="both"/>
        <w:rPr>
          <w:rFonts w:ascii="Times New Roman" w:hAnsi="Times New Roman" w:cs="Times New Roman"/>
          <w:b/>
          <w:sz w:val="24"/>
          <w:szCs w:val="24"/>
        </w:rPr>
      </w:pPr>
      <w:r w:rsidRPr="00F55BD9">
        <w:rPr>
          <w:rFonts w:ascii="Times New Roman" w:hAnsi="Times New Roman" w:cs="Times New Roman"/>
          <w:b/>
          <w:sz w:val="24"/>
          <w:szCs w:val="24"/>
        </w:rPr>
        <w:t>QUESITO N. 10</w:t>
      </w:r>
    </w:p>
    <w:p w:rsidR="00F55BD9" w:rsidRPr="009F6552" w:rsidRDefault="009F6552" w:rsidP="00E847A5">
      <w:pPr>
        <w:jc w:val="both"/>
        <w:rPr>
          <w:rFonts w:ascii="Times New Roman" w:hAnsi="Times New Roman" w:cs="Times New Roman"/>
          <w:sz w:val="24"/>
          <w:szCs w:val="24"/>
        </w:rPr>
      </w:pPr>
      <w:r w:rsidRPr="009F6552">
        <w:rPr>
          <w:rFonts w:ascii="Times New Roman" w:hAnsi="Times New Roman" w:cs="Times New Roman"/>
          <w:sz w:val="24"/>
          <w:szCs w:val="24"/>
        </w:rPr>
        <w:t>Nel disciplinare, sia delle CEA che delle CED, al paragrafo b) Personale è riportato "è previsto personale ausiliario per le attività connesse alla gestione della casa..." tali attività possono essere espletate anche da personale già presente con altre funzioni o da personale volontario?</w:t>
      </w:r>
      <w:r>
        <w:rPr>
          <w:rFonts w:ascii="Times New Roman" w:hAnsi="Times New Roman" w:cs="Times New Roman"/>
          <w:sz w:val="24"/>
          <w:szCs w:val="24"/>
        </w:rPr>
        <w:t xml:space="preserve"> </w:t>
      </w:r>
      <w:r w:rsidRPr="009F6552">
        <w:rPr>
          <w:rFonts w:ascii="Times New Roman" w:hAnsi="Times New Roman" w:cs="Times New Roman"/>
          <w:sz w:val="24"/>
          <w:szCs w:val="24"/>
        </w:rPr>
        <w:t>cosa si intende con "è previsto"?</w:t>
      </w:r>
    </w:p>
    <w:p w:rsidR="00D03FAC" w:rsidRDefault="006C56F4" w:rsidP="00E847A5">
      <w:pPr>
        <w:jc w:val="both"/>
        <w:rPr>
          <w:rFonts w:ascii="Times New Roman" w:hAnsi="Times New Roman" w:cs="Times New Roman"/>
          <w:b/>
          <w:sz w:val="24"/>
          <w:szCs w:val="24"/>
        </w:rPr>
      </w:pPr>
      <w:r w:rsidRPr="00F55BD9">
        <w:rPr>
          <w:rFonts w:ascii="Times New Roman" w:hAnsi="Times New Roman" w:cs="Times New Roman"/>
          <w:b/>
          <w:sz w:val="24"/>
          <w:szCs w:val="24"/>
        </w:rPr>
        <w:t>RISPOSTA QUESITO N. 10</w:t>
      </w:r>
    </w:p>
    <w:p w:rsidR="009F6552" w:rsidRPr="00B953E7" w:rsidRDefault="009F6552" w:rsidP="00E847A5">
      <w:pPr>
        <w:jc w:val="both"/>
        <w:rPr>
          <w:rFonts w:ascii="Times New Roman" w:hAnsi="Times New Roman" w:cs="Times New Roman"/>
          <w:sz w:val="24"/>
          <w:szCs w:val="24"/>
        </w:rPr>
      </w:pPr>
      <w:r w:rsidRPr="00B953E7">
        <w:rPr>
          <w:rFonts w:ascii="Times New Roman" w:hAnsi="Times New Roman" w:cs="Times New Roman"/>
          <w:sz w:val="24"/>
          <w:szCs w:val="24"/>
        </w:rPr>
        <w:t xml:space="preserve">Le attività </w:t>
      </w:r>
      <w:r w:rsidR="00B953E7">
        <w:rPr>
          <w:rFonts w:ascii="Times New Roman" w:hAnsi="Times New Roman" w:cs="Times New Roman"/>
          <w:sz w:val="24"/>
          <w:szCs w:val="24"/>
        </w:rPr>
        <w:t>connesse alla gestione della casa</w:t>
      </w:r>
      <w:r w:rsidRPr="00B953E7">
        <w:rPr>
          <w:rFonts w:ascii="Times New Roman" w:hAnsi="Times New Roman" w:cs="Times New Roman"/>
          <w:sz w:val="24"/>
          <w:szCs w:val="24"/>
        </w:rPr>
        <w:t xml:space="preserve"> di cui alla lettera b) non possono ess</w:t>
      </w:r>
      <w:r w:rsidR="00B953E7" w:rsidRPr="00B953E7">
        <w:rPr>
          <w:rFonts w:ascii="Times New Roman" w:hAnsi="Times New Roman" w:cs="Times New Roman"/>
          <w:sz w:val="24"/>
          <w:szCs w:val="24"/>
        </w:rPr>
        <w:t xml:space="preserve">ere espletate </w:t>
      </w:r>
      <w:r w:rsidR="00E331F4">
        <w:rPr>
          <w:rFonts w:ascii="Times New Roman" w:hAnsi="Times New Roman" w:cs="Times New Roman"/>
          <w:sz w:val="24"/>
          <w:szCs w:val="24"/>
        </w:rPr>
        <w:t>né dall’équipe educativa né da volontari.</w:t>
      </w:r>
    </w:p>
    <w:p w:rsidR="0048129D" w:rsidRDefault="006C56F4" w:rsidP="00E847A5">
      <w:pPr>
        <w:jc w:val="both"/>
        <w:rPr>
          <w:rFonts w:ascii="Times New Roman" w:hAnsi="Times New Roman" w:cs="Times New Roman"/>
          <w:b/>
          <w:sz w:val="24"/>
          <w:szCs w:val="24"/>
        </w:rPr>
      </w:pPr>
      <w:r w:rsidRPr="00F55BD9">
        <w:rPr>
          <w:rFonts w:ascii="Times New Roman" w:hAnsi="Times New Roman" w:cs="Times New Roman"/>
          <w:b/>
          <w:sz w:val="24"/>
          <w:szCs w:val="24"/>
        </w:rPr>
        <w:t>QUESITO N. 11</w:t>
      </w:r>
    </w:p>
    <w:p w:rsidR="00B953E7" w:rsidRPr="00A4005F" w:rsidRDefault="00A4005F" w:rsidP="00A4005F">
      <w:pPr>
        <w:jc w:val="both"/>
        <w:rPr>
          <w:rFonts w:ascii="Times New Roman" w:hAnsi="Times New Roman" w:cs="Times New Roman"/>
          <w:sz w:val="24"/>
          <w:szCs w:val="24"/>
        </w:rPr>
      </w:pPr>
      <w:r w:rsidRPr="00A4005F">
        <w:rPr>
          <w:rFonts w:ascii="Times New Roman" w:hAnsi="Times New Roman" w:cs="Times New Roman"/>
          <w:sz w:val="24"/>
          <w:szCs w:val="24"/>
        </w:rPr>
        <w:t>Nel disciplinare art. 4 "procedure per l'accreditamento" tra gli allegati da inserire viene citato un allegato 3 per la scheda di sintesi. Si tratta invece dell'allegato 4, corretto? Tra la modulistica non abbiamo individuato un allegato 3.</w:t>
      </w:r>
    </w:p>
    <w:p w:rsidR="0048129D" w:rsidRDefault="006C56F4" w:rsidP="00E847A5">
      <w:pPr>
        <w:jc w:val="both"/>
        <w:rPr>
          <w:rFonts w:ascii="Times New Roman" w:hAnsi="Times New Roman" w:cs="Times New Roman"/>
          <w:b/>
          <w:sz w:val="24"/>
          <w:szCs w:val="24"/>
        </w:rPr>
      </w:pPr>
      <w:r w:rsidRPr="00F55BD9">
        <w:rPr>
          <w:rFonts w:ascii="Times New Roman" w:hAnsi="Times New Roman" w:cs="Times New Roman"/>
          <w:b/>
          <w:sz w:val="24"/>
          <w:szCs w:val="24"/>
        </w:rPr>
        <w:t>RISPOSTA QUESITO N. 11</w:t>
      </w:r>
    </w:p>
    <w:p w:rsidR="00A4005F" w:rsidRPr="00A4005F" w:rsidRDefault="00A4005F" w:rsidP="00E847A5">
      <w:pPr>
        <w:jc w:val="both"/>
        <w:rPr>
          <w:rFonts w:ascii="Times New Roman" w:hAnsi="Times New Roman" w:cs="Times New Roman"/>
          <w:sz w:val="24"/>
          <w:szCs w:val="24"/>
        </w:rPr>
      </w:pPr>
      <w:r w:rsidRPr="00A4005F">
        <w:rPr>
          <w:rFonts w:ascii="Times New Roman" w:hAnsi="Times New Roman" w:cs="Times New Roman"/>
          <w:sz w:val="24"/>
          <w:szCs w:val="24"/>
        </w:rPr>
        <w:t>Si.</w:t>
      </w:r>
    </w:p>
    <w:p w:rsidR="00B90CEB" w:rsidRDefault="00B90CEB" w:rsidP="00B90CEB">
      <w:pPr>
        <w:jc w:val="both"/>
        <w:rPr>
          <w:rFonts w:ascii="Times New Roman" w:hAnsi="Times New Roman" w:cs="Times New Roman"/>
          <w:b/>
          <w:sz w:val="24"/>
          <w:szCs w:val="24"/>
        </w:rPr>
      </w:pPr>
      <w:r>
        <w:rPr>
          <w:rFonts w:ascii="Times New Roman" w:hAnsi="Times New Roman" w:cs="Times New Roman"/>
          <w:b/>
          <w:sz w:val="24"/>
          <w:szCs w:val="24"/>
        </w:rPr>
        <w:lastRenderedPageBreak/>
        <w:t>QUESITO N. 12</w:t>
      </w:r>
    </w:p>
    <w:p w:rsidR="00B90CEB" w:rsidRPr="00B90CEB" w:rsidRDefault="00B90CEB" w:rsidP="00B90CEB">
      <w:pPr>
        <w:rPr>
          <w:rFonts w:ascii="Times New Roman" w:hAnsi="Times New Roman" w:cs="Times New Roman"/>
          <w:sz w:val="24"/>
          <w:szCs w:val="24"/>
        </w:rPr>
      </w:pPr>
      <w:r w:rsidRPr="00B90CEB">
        <w:rPr>
          <w:rFonts w:ascii="Times New Roman" w:hAnsi="Times New Roman" w:cs="Times New Roman"/>
          <w:sz w:val="24"/>
          <w:szCs w:val="24"/>
        </w:rPr>
        <w:t xml:space="preserve">In riferimento alla necessità della firma elettronica, vorremmo sapere come si devono comportare i  </w:t>
      </w:r>
      <w:r w:rsidRPr="00B90CEB">
        <w:rPr>
          <w:rFonts w:ascii="Times New Roman" w:hAnsi="Times New Roman" w:cs="Times New Roman"/>
          <w:sz w:val="24"/>
          <w:szCs w:val="24"/>
        </w:rPr>
        <w:br/>
        <w:t xml:space="preserve">rappresentanti legali che non la possiedono. Può essere sufficiente la scannerizzazione del </w:t>
      </w:r>
      <w:r w:rsidR="0002703D">
        <w:rPr>
          <w:rFonts w:ascii="Times New Roman" w:hAnsi="Times New Roman" w:cs="Times New Roman"/>
          <w:sz w:val="24"/>
          <w:szCs w:val="24"/>
        </w:rPr>
        <w:t>d</w:t>
      </w:r>
      <w:r w:rsidRPr="00B90CEB">
        <w:rPr>
          <w:rFonts w:ascii="Times New Roman" w:hAnsi="Times New Roman" w:cs="Times New Roman"/>
          <w:sz w:val="24"/>
          <w:szCs w:val="24"/>
        </w:rPr>
        <w:t>ocumento firmato che verrà consegnato  poi in formato cartaceo?</w:t>
      </w:r>
    </w:p>
    <w:p w:rsidR="00B90CEB" w:rsidRDefault="00B90CEB" w:rsidP="00B90CEB">
      <w:pPr>
        <w:jc w:val="both"/>
        <w:rPr>
          <w:rFonts w:ascii="Times New Roman" w:hAnsi="Times New Roman" w:cs="Times New Roman"/>
          <w:b/>
          <w:sz w:val="24"/>
          <w:szCs w:val="24"/>
        </w:rPr>
      </w:pPr>
      <w:r>
        <w:rPr>
          <w:rFonts w:ascii="Times New Roman" w:hAnsi="Times New Roman" w:cs="Times New Roman"/>
          <w:b/>
          <w:sz w:val="24"/>
          <w:szCs w:val="24"/>
        </w:rPr>
        <w:t>RISPOSTA QUESITO N. 12</w:t>
      </w:r>
    </w:p>
    <w:p w:rsidR="00B90CEB" w:rsidRDefault="00B90CEB" w:rsidP="00B90CEB">
      <w:pPr>
        <w:jc w:val="both"/>
        <w:rPr>
          <w:rFonts w:ascii="Times New Roman" w:hAnsi="Times New Roman" w:cs="Times New Roman"/>
          <w:sz w:val="24"/>
          <w:szCs w:val="24"/>
        </w:rPr>
      </w:pPr>
      <w:r w:rsidRPr="00B90CEB">
        <w:rPr>
          <w:rFonts w:ascii="Times New Roman" w:hAnsi="Times New Roman" w:cs="Times New Roman"/>
          <w:sz w:val="24"/>
          <w:szCs w:val="24"/>
        </w:rPr>
        <w:t>E’ sufficiente la scannerizzazione del documento cartaceo firmato</w:t>
      </w:r>
      <w:r>
        <w:rPr>
          <w:rFonts w:ascii="Times New Roman" w:hAnsi="Times New Roman" w:cs="Times New Roman"/>
          <w:sz w:val="24"/>
          <w:szCs w:val="24"/>
        </w:rPr>
        <w:t xml:space="preserve"> dal Legale Rappresentante, oltre alla consegna cartacea.</w:t>
      </w:r>
    </w:p>
    <w:p w:rsidR="00C74E4E" w:rsidRPr="00C74E4E" w:rsidRDefault="00C74E4E" w:rsidP="00C74E4E">
      <w:pPr>
        <w:jc w:val="both"/>
        <w:rPr>
          <w:rFonts w:ascii="Times New Roman" w:hAnsi="Times New Roman" w:cs="Times New Roman"/>
          <w:b/>
          <w:sz w:val="24"/>
          <w:szCs w:val="24"/>
        </w:rPr>
      </w:pPr>
      <w:r w:rsidRPr="00C74E4E">
        <w:rPr>
          <w:rFonts w:ascii="Times New Roman" w:hAnsi="Times New Roman" w:cs="Times New Roman"/>
          <w:b/>
          <w:sz w:val="24"/>
          <w:szCs w:val="24"/>
        </w:rPr>
        <w:t>QUESITO N. 13</w:t>
      </w:r>
    </w:p>
    <w:p w:rsidR="00C74E4E" w:rsidRPr="00C74E4E" w:rsidRDefault="00C74E4E" w:rsidP="00C74E4E">
      <w:pPr>
        <w:jc w:val="both"/>
        <w:rPr>
          <w:rFonts w:ascii="Times New Roman" w:hAnsi="Times New Roman" w:cs="Times New Roman"/>
          <w:sz w:val="24"/>
          <w:szCs w:val="24"/>
        </w:rPr>
      </w:pPr>
      <w:r w:rsidRPr="00C74E4E">
        <w:rPr>
          <w:rFonts w:ascii="Times New Roman" w:hAnsi="Times New Roman" w:cs="Times New Roman"/>
          <w:sz w:val="24"/>
          <w:szCs w:val="24"/>
        </w:rPr>
        <w:t>A quale periodo devono fare riferimento i dati ( per es. per accreditamento 2012 il periodo era settembre 2011/agosto 2012)..essendo stato prorogato l’accreditamento 2013, devo considerare il periodo settembre 2012 /dicembre 2013 o altro?</w:t>
      </w:r>
    </w:p>
    <w:p w:rsidR="00C74E4E" w:rsidRPr="00C74E4E" w:rsidRDefault="00C74E4E" w:rsidP="00C74E4E">
      <w:pPr>
        <w:jc w:val="both"/>
        <w:rPr>
          <w:rFonts w:ascii="Times New Roman" w:hAnsi="Times New Roman" w:cs="Times New Roman"/>
          <w:b/>
          <w:sz w:val="24"/>
          <w:szCs w:val="24"/>
        </w:rPr>
      </w:pPr>
      <w:r w:rsidRPr="00C74E4E">
        <w:rPr>
          <w:rFonts w:ascii="Times New Roman" w:hAnsi="Times New Roman" w:cs="Times New Roman"/>
          <w:b/>
          <w:sz w:val="24"/>
          <w:szCs w:val="24"/>
        </w:rPr>
        <w:t>RISPOSTA QUESITO N. 13</w:t>
      </w:r>
    </w:p>
    <w:p w:rsidR="00C74E4E" w:rsidRDefault="00C74E4E" w:rsidP="00C74E4E">
      <w:pPr>
        <w:jc w:val="both"/>
        <w:rPr>
          <w:rFonts w:ascii="Times New Roman" w:hAnsi="Times New Roman" w:cs="Times New Roman"/>
          <w:sz w:val="24"/>
          <w:szCs w:val="24"/>
        </w:rPr>
      </w:pPr>
      <w:r w:rsidRPr="00C74E4E">
        <w:rPr>
          <w:rFonts w:ascii="Times New Roman" w:hAnsi="Times New Roman" w:cs="Times New Roman"/>
          <w:sz w:val="24"/>
          <w:szCs w:val="24"/>
        </w:rPr>
        <w:t>Se ci riferisce ai dati richiesti ai sensi della lettera f dell’art. “Carta dei servizi e Progetto di gestione” del Disciplinare di accreditamento, si intendono quelli relativi all’anno 2013.</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QUESITO N. 14</w:t>
      </w:r>
    </w:p>
    <w:p w:rsidR="00BC055A" w:rsidRPr="00BC055A" w:rsidRDefault="00BC055A" w:rsidP="00BC055A">
      <w:pPr>
        <w:jc w:val="both"/>
        <w:rPr>
          <w:rFonts w:ascii="Times New Roman" w:hAnsi="Times New Roman" w:cs="Times New Roman"/>
          <w:sz w:val="24"/>
          <w:szCs w:val="24"/>
        </w:rPr>
      </w:pPr>
      <w:r>
        <w:rPr>
          <w:rFonts w:ascii="Times New Roman" w:hAnsi="Times New Roman" w:cs="Times New Roman"/>
          <w:sz w:val="24"/>
          <w:szCs w:val="24"/>
        </w:rPr>
        <w:t>Per quanto riguarda la scheda di sintesi - “</w:t>
      </w:r>
      <w:r w:rsidRPr="00BC055A">
        <w:rPr>
          <w:rFonts w:ascii="Times New Roman" w:hAnsi="Times New Roman" w:cs="Times New Roman"/>
          <w:sz w:val="24"/>
          <w:szCs w:val="24"/>
        </w:rPr>
        <w:t>Personale</w:t>
      </w:r>
      <w:r>
        <w:rPr>
          <w:rFonts w:ascii="Times New Roman" w:hAnsi="Times New Roman" w:cs="Times New Roman"/>
          <w:sz w:val="24"/>
          <w:szCs w:val="24"/>
        </w:rPr>
        <w:t>”</w:t>
      </w:r>
      <w:r w:rsidRPr="00BC055A">
        <w:rPr>
          <w:rFonts w:ascii="Times New Roman" w:hAnsi="Times New Roman" w:cs="Times New Roman"/>
          <w:sz w:val="24"/>
          <w:szCs w:val="24"/>
        </w:rPr>
        <w:t>: bisogna allegare organigramma, orario dei singoli educatori, rendicontazione attività, piano della formazione?</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RISPOSTA QUESITO N. 14</w:t>
      </w:r>
    </w:p>
    <w:p w:rsidR="00BC055A" w:rsidRPr="00BC055A" w:rsidRDefault="00DF6492" w:rsidP="00BC055A">
      <w:pPr>
        <w:jc w:val="both"/>
        <w:rPr>
          <w:rFonts w:ascii="Times New Roman" w:hAnsi="Times New Roman" w:cs="Times New Roman"/>
          <w:sz w:val="24"/>
          <w:szCs w:val="24"/>
        </w:rPr>
      </w:pPr>
      <w:r w:rsidRPr="00DF6492">
        <w:rPr>
          <w:rFonts w:ascii="Times New Roman" w:hAnsi="Times New Roman" w:cs="Times New Roman"/>
          <w:sz w:val="24"/>
          <w:szCs w:val="24"/>
        </w:rPr>
        <w:t xml:space="preserve">Nella scheda di sintesi devono essere esplicitate gli elementi aggiuntivi in linea con la normativa che integrano quanto regolamentato nel disciplinare </w:t>
      </w:r>
      <w:r>
        <w:rPr>
          <w:rFonts w:ascii="Times New Roman" w:hAnsi="Times New Roman" w:cs="Times New Roman"/>
          <w:sz w:val="24"/>
          <w:szCs w:val="24"/>
        </w:rPr>
        <w:t xml:space="preserve">relativamente al personale. </w:t>
      </w:r>
      <w:r w:rsidR="00A05E62">
        <w:rPr>
          <w:rFonts w:ascii="Times New Roman" w:hAnsi="Times New Roman" w:cs="Times New Roman"/>
          <w:sz w:val="24"/>
          <w:szCs w:val="24"/>
        </w:rPr>
        <w:t>Non è pertanto necessario allegare l’organigramma</w:t>
      </w:r>
      <w:r w:rsidR="006340C6">
        <w:rPr>
          <w:rFonts w:ascii="Times New Roman" w:hAnsi="Times New Roman" w:cs="Times New Roman"/>
          <w:sz w:val="24"/>
          <w:szCs w:val="24"/>
        </w:rPr>
        <w:t xml:space="preserve">. E’ invece necessario indicare </w:t>
      </w:r>
      <w:r w:rsidR="000C6056">
        <w:rPr>
          <w:rFonts w:ascii="Times New Roman" w:hAnsi="Times New Roman" w:cs="Times New Roman"/>
          <w:sz w:val="24"/>
          <w:szCs w:val="24"/>
        </w:rPr>
        <w:t>tutti gli elementi aggiuntivi rispetto a quanto</w:t>
      </w:r>
      <w:r w:rsidR="000C6056" w:rsidRPr="000C6056">
        <w:t xml:space="preserve"> </w:t>
      </w:r>
      <w:r w:rsidR="000C6056" w:rsidRPr="000C6056">
        <w:rPr>
          <w:rFonts w:ascii="Times New Roman" w:hAnsi="Times New Roman" w:cs="Times New Roman"/>
          <w:sz w:val="24"/>
          <w:szCs w:val="24"/>
        </w:rPr>
        <w:t xml:space="preserve">regolamentato nel disciplinare </w:t>
      </w:r>
      <w:r w:rsidR="000C6056">
        <w:rPr>
          <w:rFonts w:ascii="Times New Roman" w:hAnsi="Times New Roman" w:cs="Times New Roman"/>
          <w:sz w:val="24"/>
          <w:szCs w:val="24"/>
        </w:rPr>
        <w:t xml:space="preserve">e relativi a: </w:t>
      </w:r>
      <w:r w:rsidR="006340C6">
        <w:rPr>
          <w:rFonts w:ascii="Times New Roman" w:hAnsi="Times New Roman" w:cs="Times New Roman"/>
          <w:sz w:val="24"/>
          <w:szCs w:val="24"/>
        </w:rPr>
        <w:t>l’</w:t>
      </w:r>
      <w:r w:rsidR="006340C6" w:rsidRPr="006340C6">
        <w:rPr>
          <w:rFonts w:ascii="Times New Roman" w:hAnsi="Times New Roman" w:cs="Times New Roman"/>
          <w:sz w:val="24"/>
          <w:szCs w:val="24"/>
        </w:rPr>
        <w:t xml:space="preserve">orario dei singoli educatori, </w:t>
      </w:r>
      <w:r w:rsidR="006340C6">
        <w:rPr>
          <w:rFonts w:ascii="Times New Roman" w:hAnsi="Times New Roman" w:cs="Times New Roman"/>
          <w:sz w:val="24"/>
          <w:szCs w:val="24"/>
        </w:rPr>
        <w:t xml:space="preserve">la </w:t>
      </w:r>
      <w:r w:rsidR="006340C6" w:rsidRPr="006340C6">
        <w:rPr>
          <w:rFonts w:ascii="Times New Roman" w:hAnsi="Times New Roman" w:cs="Times New Roman"/>
          <w:sz w:val="24"/>
          <w:szCs w:val="24"/>
        </w:rPr>
        <w:t>rendicontazione attività, piano della formazione</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QUESITO N. 15</w:t>
      </w:r>
    </w:p>
    <w:p w:rsidR="00BC055A" w:rsidRPr="00BC055A" w:rsidRDefault="00BC055A" w:rsidP="00BC055A">
      <w:pPr>
        <w:jc w:val="both"/>
        <w:rPr>
          <w:rFonts w:ascii="Times New Roman" w:hAnsi="Times New Roman" w:cs="Times New Roman"/>
          <w:sz w:val="24"/>
          <w:szCs w:val="24"/>
        </w:rPr>
      </w:pPr>
      <w:r w:rsidRPr="00BC055A">
        <w:rPr>
          <w:rFonts w:ascii="Times New Roman" w:hAnsi="Times New Roman" w:cs="Times New Roman"/>
          <w:sz w:val="24"/>
          <w:szCs w:val="24"/>
        </w:rPr>
        <w:t xml:space="preserve">Per quanto riguarda la scheda di sintesi </w:t>
      </w:r>
      <w:r>
        <w:rPr>
          <w:rFonts w:ascii="Times New Roman" w:hAnsi="Times New Roman" w:cs="Times New Roman"/>
          <w:sz w:val="24"/>
          <w:szCs w:val="24"/>
        </w:rPr>
        <w:t>– “</w:t>
      </w:r>
      <w:r w:rsidRPr="00BC055A">
        <w:rPr>
          <w:rFonts w:ascii="Times New Roman" w:hAnsi="Times New Roman" w:cs="Times New Roman"/>
          <w:sz w:val="24"/>
          <w:szCs w:val="24"/>
        </w:rPr>
        <w:t>Struttura</w:t>
      </w:r>
      <w:r>
        <w:rPr>
          <w:rFonts w:ascii="Times New Roman" w:hAnsi="Times New Roman" w:cs="Times New Roman"/>
          <w:sz w:val="24"/>
          <w:szCs w:val="24"/>
        </w:rPr>
        <w:t xml:space="preserve">” </w:t>
      </w:r>
      <w:r w:rsidRPr="00BC055A">
        <w:rPr>
          <w:rFonts w:ascii="Times New Roman" w:hAnsi="Times New Roman" w:cs="Times New Roman"/>
          <w:sz w:val="24"/>
          <w:szCs w:val="24"/>
        </w:rPr>
        <w:t>: avendo già indicato nel progetto di gestione l’utilizzo di spazi  non richiesti da disciplinare, e quindi aggiuntivi, devono essere inseriti nella scheda di sintesi? L’utilizzo di ditte esterne per veicolazione pasti e pulizie sono da inserire nella scheda?</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RISPOSTA QUESITO N. 15</w:t>
      </w:r>
    </w:p>
    <w:p w:rsidR="00BC055A" w:rsidRPr="00BC055A" w:rsidRDefault="0065675A" w:rsidP="00BC055A">
      <w:pPr>
        <w:jc w:val="both"/>
        <w:rPr>
          <w:rFonts w:ascii="Times New Roman" w:hAnsi="Times New Roman" w:cs="Times New Roman"/>
          <w:sz w:val="24"/>
          <w:szCs w:val="24"/>
        </w:rPr>
      </w:pPr>
      <w:r>
        <w:rPr>
          <w:rFonts w:ascii="Times New Roman" w:hAnsi="Times New Roman" w:cs="Times New Roman"/>
          <w:sz w:val="24"/>
          <w:szCs w:val="24"/>
        </w:rPr>
        <w:t>Si, n</w:t>
      </w:r>
      <w:r w:rsidRPr="0065675A">
        <w:rPr>
          <w:rFonts w:ascii="Times New Roman" w:hAnsi="Times New Roman" w:cs="Times New Roman"/>
          <w:sz w:val="24"/>
          <w:szCs w:val="24"/>
        </w:rPr>
        <w:t>ella scheda di sintesi devono essere esplicitate gli elementi aggiuntivi in linea con la normativa che integrano quanto regolamentato nel disciplinare</w:t>
      </w:r>
      <w:bookmarkStart w:id="0" w:name="_GoBack"/>
      <w:bookmarkEnd w:id="0"/>
      <w:r w:rsidRPr="0065675A">
        <w:rPr>
          <w:rFonts w:ascii="Times New Roman" w:hAnsi="Times New Roman" w:cs="Times New Roman"/>
          <w:sz w:val="24"/>
          <w:szCs w:val="24"/>
        </w:rPr>
        <w:t xml:space="preserve">. </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QUESITO N. 16</w:t>
      </w:r>
    </w:p>
    <w:p w:rsidR="00BC055A" w:rsidRPr="00BC055A" w:rsidRDefault="0045207B" w:rsidP="00BC055A">
      <w:pPr>
        <w:jc w:val="both"/>
        <w:rPr>
          <w:rFonts w:ascii="Times New Roman" w:hAnsi="Times New Roman" w:cs="Times New Roman"/>
          <w:sz w:val="24"/>
          <w:szCs w:val="24"/>
        </w:rPr>
      </w:pPr>
      <w:r w:rsidRPr="0045207B">
        <w:rPr>
          <w:rFonts w:ascii="Times New Roman" w:hAnsi="Times New Roman" w:cs="Times New Roman"/>
          <w:sz w:val="24"/>
          <w:szCs w:val="24"/>
        </w:rPr>
        <w:t xml:space="preserve">Per quanto riguarda la scheda di sintesi </w:t>
      </w:r>
      <w:r>
        <w:rPr>
          <w:rFonts w:ascii="Times New Roman" w:hAnsi="Times New Roman" w:cs="Times New Roman"/>
          <w:sz w:val="24"/>
          <w:szCs w:val="24"/>
        </w:rPr>
        <w:t>– “</w:t>
      </w:r>
      <w:r w:rsidR="00BC055A" w:rsidRPr="00BC055A">
        <w:rPr>
          <w:rFonts w:ascii="Times New Roman" w:hAnsi="Times New Roman" w:cs="Times New Roman"/>
          <w:sz w:val="24"/>
          <w:szCs w:val="24"/>
        </w:rPr>
        <w:t>Volontari</w:t>
      </w:r>
      <w:r>
        <w:rPr>
          <w:rFonts w:ascii="Times New Roman" w:hAnsi="Times New Roman" w:cs="Times New Roman"/>
          <w:sz w:val="24"/>
          <w:szCs w:val="24"/>
        </w:rPr>
        <w:t>”</w:t>
      </w:r>
      <w:r w:rsidR="00BC055A" w:rsidRPr="00BC055A">
        <w:rPr>
          <w:rFonts w:ascii="Times New Roman" w:hAnsi="Times New Roman" w:cs="Times New Roman"/>
          <w:sz w:val="24"/>
          <w:szCs w:val="24"/>
        </w:rPr>
        <w:t>: piano delle attività e della formazione?</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lastRenderedPageBreak/>
        <w:t>RISPOSTA QUESITO N. 16</w:t>
      </w:r>
    </w:p>
    <w:p w:rsidR="00BC055A" w:rsidRPr="00BC055A" w:rsidRDefault="00A6237D" w:rsidP="00BC055A">
      <w:pPr>
        <w:jc w:val="both"/>
        <w:rPr>
          <w:rFonts w:ascii="Times New Roman" w:hAnsi="Times New Roman" w:cs="Times New Roman"/>
          <w:sz w:val="24"/>
          <w:szCs w:val="24"/>
        </w:rPr>
      </w:pPr>
      <w:r>
        <w:rPr>
          <w:rFonts w:ascii="Times New Roman" w:hAnsi="Times New Roman" w:cs="Times New Roman"/>
          <w:sz w:val="24"/>
          <w:szCs w:val="24"/>
        </w:rPr>
        <w:t xml:space="preserve">Si, </w:t>
      </w:r>
      <w:r w:rsidRPr="00A6237D">
        <w:rPr>
          <w:rFonts w:ascii="Times New Roman" w:hAnsi="Times New Roman" w:cs="Times New Roman"/>
          <w:sz w:val="24"/>
          <w:szCs w:val="24"/>
        </w:rPr>
        <w:t>nella scheda di sintesi devono essere esplicitat</w:t>
      </w:r>
      <w:r w:rsidR="008E1D1C">
        <w:rPr>
          <w:rFonts w:ascii="Times New Roman" w:hAnsi="Times New Roman" w:cs="Times New Roman"/>
          <w:sz w:val="24"/>
          <w:szCs w:val="24"/>
        </w:rPr>
        <w:t>i</w:t>
      </w:r>
      <w:r w:rsidRPr="00A6237D">
        <w:rPr>
          <w:rFonts w:ascii="Times New Roman" w:hAnsi="Times New Roman" w:cs="Times New Roman"/>
          <w:sz w:val="24"/>
          <w:szCs w:val="24"/>
        </w:rPr>
        <w:t xml:space="preserve"> gli elementi aggiuntivi in linea con la normativa che integrano quanto regolamentato nel disciplinare relativamente al</w:t>
      </w:r>
      <w:r w:rsidR="008E1D1C">
        <w:rPr>
          <w:rFonts w:ascii="Times New Roman" w:hAnsi="Times New Roman" w:cs="Times New Roman"/>
          <w:sz w:val="24"/>
          <w:szCs w:val="24"/>
        </w:rPr>
        <w:t>l’eventuale collaborazione di volontari</w:t>
      </w:r>
      <w:r w:rsidRPr="00A6237D">
        <w:rPr>
          <w:rFonts w:ascii="Times New Roman" w:hAnsi="Times New Roman" w:cs="Times New Roman"/>
          <w:sz w:val="24"/>
          <w:szCs w:val="24"/>
        </w:rPr>
        <w:t>.</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QUESITO N. 17</w:t>
      </w:r>
    </w:p>
    <w:p w:rsidR="00BC055A" w:rsidRPr="00BC055A" w:rsidRDefault="00C81AFD" w:rsidP="00BC055A">
      <w:pPr>
        <w:jc w:val="both"/>
        <w:rPr>
          <w:rFonts w:ascii="Times New Roman" w:hAnsi="Times New Roman" w:cs="Times New Roman"/>
          <w:sz w:val="24"/>
          <w:szCs w:val="24"/>
        </w:rPr>
      </w:pPr>
      <w:r w:rsidRPr="00C81AFD">
        <w:rPr>
          <w:rFonts w:ascii="Times New Roman" w:hAnsi="Times New Roman" w:cs="Times New Roman"/>
          <w:sz w:val="24"/>
          <w:szCs w:val="24"/>
        </w:rPr>
        <w:t xml:space="preserve">Per quanto riguarda la scheda di sintesi </w:t>
      </w:r>
      <w:r>
        <w:rPr>
          <w:rFonts w:ascii="Times New Roman" w:hAnsi="Times New Roman" w:cs="Times New Roman"/>
          <w:sz w:val="24"/>
          <w:szCs w:val="24"/>
        </w:rPr>
        <w:t>– “</w:t>
      </w:r>
      <w:r w:rsidR="00BC055A" w:rsidRPr="00BC055A">
        <w:rPr>
          <w:rFonts w:ascii="Times New Roman" w:hAnsi="Times New Roman" w:cs="Times New Roman"/>
          <w:sz w:val="24"/>
          <w:szCs w:val="24"/>
        </w:rPr>
        <w:t>Metodologia  e scheda di osservazione</w:t>
      </w:r>
      <w:r>
        <w:rPr>
          <w:rFonts w:ascii="Times New Roman" w:hAnsi="Times New Roman" w:cs="Times New Roman"/>
          <w:sz w:val="24"/>
          <w:szCs w:val="24"/>
        </w:rPr>
        <w:t>”</w:t>
      </w:r>
      <w:r w:rsidR="00BC055A" w:rsidRPr="00BC055A">
        <w:rPr>
          <w:rFonts w:ascii="Times New Roman" w:hAnsi="Times New Roman" w:cs="Times New Roman"/>
          <w:sz w:val="24"/>
          <w:szCs w:val="24"/>
        </w:rPr>
        <w:t>: non essendo più specificata nella scheda di sintesi, sono sufficienti i riferimenti nella carta dei servizi/progetto di gestione?</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RISPOSTA QUESITO N. 17</w:t>
      </w:r>
    </w:p>
    <w:p w:rsidR="00BC055A" w:rsidRPr="00EC6F3B" w:rsidRDefault="00D06439" w:rsidP="00BC055A">
      <w:pPr>
        <w:jc w:val="both"/>
        <w:rPr>
          <w:rFonts w:ascii="Times New Roman" w:hAnsi="Times New Roman" w:cs="Times New Roman"/>
          <w:sz w:val="24"/>
          <w:szCs w:val="24"/>
        </w:rPr>
      </w:pPr>
      <w:r>
        <w:rPr>
          <w:rFonts w:ascii="Times New Roman" w:hAnsi="Times New Roman" w:cs="Times New Roman"/>
          <w:sz w:val="24"/>
          <w:szCs w:val="24"/>
        </w:rPr>
        <w:t>Si, n</w:t>
      </w:r>
      <w:r w:rsidRPr="00D06439">
        <w:rPr>
          <w:rFonts w:ascii="Times New Roman" w:hAnsi="Times New Roman" w:cs="Times New Roman"/>
          <w:sz w:val="24"/>
          <w:szCs w:val="24"/>
        </w:rPr>
        <w:t>ella scheda di sintesi devono essere esplicitat</w:t>
      </w:r>
      <w:r w:rsidR="00720066">
        <w:rPr>
          <w:rFonts w:ascii="Times New Roman" w:hAnsi="Times New Roman" w:cs="Times New Roman"/>
          <w:sz w:val="24"/>
          <w:szCs w:val="24"/>
        </w:rPr>
        <w:t>i</w:t>
      </w:r>
      <w:r w:rsidRPr="00D06439">
        <w:rPr>
          <w:rFonts w:ascii="Times New Roman" w:hAnsi="Times New Roman" w:cs="Times New Roman"/>
          <w:sz w:val="24"/>
          <w:szCs w:val="24"/>
        </w:rPr>
        <w:t xml:space="preserve"> gli elementi aggiuntivi in linea con la normativa che integrano quanto regolamentato nel discipl</w:t>
      </w:r>
      <w:r w:rsidR="00720066">
        <w:rPr>
          <w:rFonts w:ascii="Times New Roman" w:hAnsi="Times New Roman" w:cs="Times New Roman"/>
          <w:sz w:val="24"/>
          <w:szCs w:val="24"/>
        </w:rPr>
        <w:t>inare</w:t>
      </w:r>
      <w:r w:rsidRPr="00D06439">
        <w:rPr>
          <w:rFonts w:ascii="Times New Roman" w:hAnsi="Times New Roman" w:cs="Times New Roman"/>
          <w:sz w:val="24"/>
          <w:szCs w:val="24"/>
        </w:rPr>
        <w:t xml:space="preserve">. </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QUESITO N. 18</w:t>
      </w:r>
    </w:p>
    <w:p w:rsidR="004A359C" w:rsidRPr="004A359C" w:rsidRDefault="004A359C" w:rsidP="00BC055A">
      <w:pPr>
        <w:jc w:val="both"/>
        <w:rPr>
          <w:rFonts w:ascii="Times New Roman" w:hAnsi="Times New Roman" w:cs="Times New Roman"/>
          <w:sz w:val="24"/>
          <w:szCs w:val="24"/>
        </w:rPr>
      </w:pPr>
      <w:r w:rsidRPr="004A359C">
        <w:rPr>
          <w:rFonts w:ascii="Times New Roman" w:hAnsi="Times New Roman" w:cs="Times New Roman"/>
          <w:sz w:val="24"/>
          <w:szCs w:val="24"/>
        </w:rPr>
        <w:t>Progetto di autonomia e ricerca l</w:t>
      </w:r>
      <w:r w:rsidR="00720066">
        <w:rPr>
          <w:rFonts w:ascii="Times New Roman" w:hAnsi="Times New Roman" w:cs="Times New Roman"/>
          <w:sz w:val="24"/>
          <w:szCs w:val="24"/>
        </w:rPr>
        <w:t>avoro, o metodologie laboratori</w:t>
      </w:r>
      <w:r w:rsidRPr="004A359C">
        <w:rPr>
          <w:rFonts w:ascii="Times New Roman" w:hAnsi="Times New Roman" w:cs="Times New Roman"/>
          <w:sz w:val="24"/>
          <w:szCs w:val="24"/>
        </w:rPr>
        <w:t>ali vanno inserite nel progetto di sintesi?</w:t>
      </w:r>
    </w:p>
    <w:p w:rsidR="00BC055A" w:rsidRDefault="00BC055A" w:rsidP="00BC055A">
      <w:pPr>
        <w:jc w:val="both"/>
        <w:rPr>
          <w:rFonts w:ascii="Times New Roman" w:hAnsi="Times New Roman" w:cs="Times New Roman"/>
          <w:b/>
          <w:sz w:val="24"/>
          <w:szCs w:val="24"/>
        </w:rPr>
      </w:pPr>
      <w:r w:rsidRPr="00BC055A">
        <w:rPr>
          <w:rFonts w:ascii="Times New Roman" w:hAnsi="Times New Roman" w:cs="Times New Roman"/>
          <w:b/>
          <w:sz w:val="24"/>
          <w:szCs w:val="24"/>
        </w:rPr>
        <w:t>RISPOSTA QUESITO N. 18</w:t>
      </w:r>
    </w:p>
    <w:p w:rsidR="004A359C" w:rsidRDefault="00694D37" w:rsidP="00BC055A">
      <w:pPr>
        <w:jc w:val="both"/>
        <w:rPr>
          <w:rFonts w:ascii="Times New Roman" w:hAnsi="Times New Roman" w:cs="Times New Roman"/>
          <w:sz w:val="24"/>
          <w:szCs w:val="24"/>
        </w:rPr>
      </w:pPr>
      <w:r>
        <w:rPr>
          <w:rFonts w:ascii="Times New Roman" w:hAnsi="Times New Roman" w:cs="Times New Roman"/>
          <w:sz w:val="24"/>
          <w:szCs w:val="24"/>
        </w:rPr>
        <w:t>Solo se trattasi di attività aggiuntive</w:t>
      </w:r>
      <w:r w:rsidR="00720066" w:rsidRPr="00720066">
        <w:rPr>
          <w:rFonts w:ascii="Times New Roman" w:hAnsi="Times New Roman" w:cs="Times New Roman"/>
          <w:sz w:val="24"/>
          <w:szCs w:val="24"/>
        </w:rPr>
        <w:t xml:space="preserve"> in linea con la normativa che integrano quanto</w:t>
      </w:r>
      <w:r w:rsidR="00720066">
        <w:rPr>
          <w:rFonts w:ascii="Times New Roman" w:hAnsi="Times New Roman" w:cs="Times New Roman"/>
          <w:sz w:val="24"/>
          <w:szCs w:val="24"/>
        </w:rPr>
        <w:t xml:space="preserve"> regolamentato nel disciplinare.</w:t>
      </w:r>
    </w:p>
    <w:p w:rsidR="00C73688" w:rsidRDefault="00C73688" w:rsidP="00C73688">
      <w:pPr>
        <w:jc w:val="both"/>
        <w:rPr>
          <w:rFonts w:ascii="Times New Roman" w:hAnsi="Times New Roman" w:cs="Times New Roman"/>
          <w:b/>
          <w:sz w:val="24"/>
          <w:szCs w:val="24"/>
        </w:rPr>
      </w:pPr>
      <w:r w:rsidRPr="00C73688">
        <w:rPr>
          <w:rFonts w:ascii="Times New Roman" w:hAnsi="Times New Roman" w:cs="Times New Roman"/>
          <w:b/>
          <w:sz w:val="24"/>
          <w:szCs w:val="24"/>
        </w:rPr>
        <w:t>QUESITO N. 19</w:t>
      </w:r>
    </w:p>
    <w:p w:rsidR="0009187F" w:rsidRPr="00C92E74" w:rsidRDefault="00D01E9C" w:rsidP="00D01E9C">
      <w:pPr>
        <w:jc w:val="both"/>
        <w:rPr>
          <w:rFonts w:ascii="Times New Roman" w:hAnsi="Times New Roman" w:cs="Times New Roman"/>
          <w:sz w:val="24"/>
          <w:szCs w:val="24"/>
        </w:rPr>
      </w:pPr>
      <w:r w:rsidRPr="00C92E74">
        <w:rPr>
          <w:rFonts w:ascii="Times New Roman" w:hAnsi="Times New Roman" w:cs="Times New Roman"/>
          <w:sz w:val="24"/>
          <w:szCs w:val="24"/>
        </w:rPr>
        <w:t>Art. 8 Contratto della Comunità diurna</w:t>
      </w:r>
      <w:r w:rsidR="00C92E74" w:rsidRPr="00C92E74">
        <w:rPr>
          <w:rFonts w:ascii="Times New Roman" w:hAnsi="Times New Roman" w:cs="Times New Roman"/>
          <w:sz w:val="24"/>
          <w:szCs w:val="24"/>
        </w:rPr>
        <w:t xml:space="preserve">: </w:t>
      </w:r>
      <w:r w:rsidRPr="00C92E74">
        <w:rPr>
          <w:rFonts w:ascii="Times New Roman" w:hAnsi="Times New Roman" w:cs="Times New Roman"/>
          <w:sz w:val="24"/>
          <w:szCs w:val="24"/>
        </w:rPr>
        <w:t>Rispetto al precedente contratto non si esplicita cosa si intende per giorni di assenza, non viene regolamentata l'assenza saltuaria (per esempio se un minore da progetto deve frequentare la comunità per 5 giorni ed è assente in uno di questi?)</w:t>
      </w:r>
    </w:p>
    <w:p w:rsidR="00C73688" w:rsidRDefault="00C73688" w:rsidP="00C73688">
      <w:pPr>
        <w:jc w:val="both"/>
        <w:rPr>
          <w:rFonts w:ascii="Times New Roman" w:hAnsi="Times New Roman" w:cs="Times New Roman"/>
          <w:b/>
          <w:sz w:val="24"/>
          <w:szCs w:val="24"/>
        </w:rPr>
      </w:pPr>
      <w:r w:rsidRPr="00C73688">
        <w:rPr>
          <w:rFonts w:ascii="Times New Roman" w:hAnsi="Times New Roman" w:cs="Times New Roman"/>
          <w:b/>
          <w:sz w:val="24"/>
          <w:szCs w:val="24"/>
        </w:rPr>
        <w:t>RISPOSTA QUESITO N. 19</w:t>
      </w:r>
    </w:p>
    <w:p w:rsidR="0009187F" w:rsidRDefault="00C92E74" w:rsidP="00C73688">
      <w:pPr>
        <w:jc w:val="both"/>
        <w:rPr>
          <w:rFonts w:ascii="Times New Roman" w:hAnsi="Times New Roman" w:cs="Times New Roman"/>
          <w:b/>
          <w:sz w:val="24"/>
          <w:szCs w:val="24"/>
        </w:rPr>
      </w:pPr>
      <w:r>
        <w:rPr>
          <w:rFonts w:ascii="Times New Roman" w:hAnsi="Times New Roman" w:cs="Times New Roman"/>
          <w:sz w:val="24"/>
          <w:szCs w:val="24"/>
        </w:rPr>
        <w:t>Si ritiene di inserire tale clausola nel contratto relativo alla procedura di accreditamento in corso.</w:t>
      </w:r>
    </w:p>
    <w:p w:rsidR="00C73688" w:rsidRDefault="00C73688" w:rsidP="00C73688">
      <w:pPr>
        <w:jc w:val="both"/>
        <w:rPr>
          <w:rFonts w:ascii="Times New Roman" w:hAnsi="Times New Roman" w:cs="Times New Roman"/>
          <w:b/>
          <w:sz w:val="24"/>
          <w:szCs w:val="24"/>
        </w:rPr>
      </w:pPr>
      <w:r>
        <w:rPr>
          <w:rFonts w:ascii="Times New Roman" w:hAnsi="Times New Roman" w:cs="Times New Roman"/>
          <w:b/>
          <w:sz w:val="24"/>
          <w:szCs w:val="24"/>
        </w:rPr>
        <w:t>QUESITO N. 20</w:t>
      </w:r>
    </w:p>
    <w:p w:rsidR="0009187F" w:rsidRPr="00C92E74" w:rsidRDefault="00C92E74" w:rsidP="00C73688">
      <w:pPr>
        <w:jc w:val="both"/>
        <w:rPr>
          <w:rFonts w:ascii="Times New Roman" w:hAnsi="Times New Roman" w:cs="Times New Roman"/>
          <w:sz w:val="24"/>
          <w:szCs w:val="24"/>
        </w:rPr>
      </w:pPr>
      <w:r w:rsidRPr="00C92E74">
        <w:rPr>
          <w:rFonts w:ascii="Times New Roman" w:hAnsi="Times New Roman" w:cs="Times New Roman"/>
          <w:sz w:val="24"/>
          <w:szCs w:val="24"/>
        </w:rPr>
        <w:t>E’ prevista per le CED l'apertura di 260 giorni all'anno. Matematicamente sottraendo al totale dei giorni in un anno i sabati, le domeniche e le festività canoniche si arriva a un numero possibile di giorni di apertura inferiore.</w:t>
      </w:r>
    </w:p>
    <w:p w:rsidR="00C73688" w:rsidRDefault="00C73688" w:rsidP="00C73688">
      <w:pPr>
        <w:jc w:val="both"/>
        <w:rPr>
          <w:rFonts w:ascii="Times New Roman" w:hAnsi="Times New Roman" w:cs="Times New Roman"/>
          <w:b/>
          <w:sz w:val="24"/>
          <w:szCs w:val="24"/>
        </w:rPr>
      </w:pPr>
      <w:r>
        <w:rPr>
          <w:rFonts w:ascii="Times New Roman" w:hAnsi="Times New Roman" w:cs="Times New Roman"/>
          <w:b/>
          <w:sz w:val="24"/>
          <w:szCs w:val="24"/>
        </w:rPr>
        <w:t>RISPOSTA QUESITO N. 20</w:t>
      </w:r>
    </w:p>
    <w:p w:rsidR="0009187F" w:rsidRPr="00EB6137" w:rsidRDefault="00EB6137" w:rsidP="00C73688">
      <w:pPr>
        <w:jc w:val="both"/>
        <w:rPr>
          <w:rFonts w:ascii="Times New Roman" w:hAnsi="Times New Roman" w:cs="Times New Roman"/>
          <w:sz w:val="24"/>
          <w:szCs w:val="24"/>
        </w:rPr>
      </w:pPr>
      <w:r>
        <w:rPr>
          <w:rFonts w:ascii="Times New Roman" w:hAnsi="Times New Roman" w:cs="Times New Roman"/>
          <w:sz w:val="24"/>
          <w:szCs w:val="24"/>
        </w:rPr>
        <w:t xml:space="preserve">I numero dei giorni </w:t>
      </w:r>
      <w:r w:rsidR="00927AA8">
        <w:rPr>
          <w:rFonts w:ascii="Times New Roman" w:hAnsi="Times New Roman" w:cs="Times New Roman"/>
          <w:sz w:val="24"/>
          <w:szCs w:val="24"/>
        </w:rPr>
        <w:t>di apertura</w:t>
      </w:r>
      <w:r>
        <w:rPr>
          <w:rFonts w:ascii="Times New Roman" w:hAnsi="Times New Roman" w:cs="Times New Roman"/>
          <w:sz w:val="24"/>
          <w:szCs w:val="24"/>
        </w:rPr>
        <w:t xml:space="preserve"> </w:t>
      </w:r>
      <w:r w:rsidR="00927AA8">
        <w:rPr>
          <w:rFonts w:ascii="Times New Roman" w:hAnsi="Times New Roman" w:cs="Times New Roman"/>
          <w:sz w:val="24"/>
          <w:szCs w:val="24"/>
        </w:rPr>
        <w:t>annuale è</w:t>
      </w:r>
      <w:r w:rsidR="00941D81">
        <w:rPr>
          <w:rFonts w:ascii="Times New Roman" w:hAnsi="Times New Roman" w:cs="Times New Roman"/>
          <w:sz w:val="24"/>
          <w:szCs w:val="24"/>
        </w:rPr>
        <w:t xml:space="preserve"> indicativo, </w:t>
      </w:r>
      <w:r w:rsidR="00927AA8">
        <w:rPr>
          <w:rFonts w:ascii="Times New Roman" w:hAnsi="Times New Roman" w:cs="Times New Roman"/>
          <w:sz w:val="24"/>
          <w:szCs w:val="24"/>
        </w:rPr>
        <w:t>in quanto è</w:t>
      </w:r>
      <w:r w:rsidR="00C0641D">
        <w:rPr>
          <w:rFonts w:ascii="Times New Roman" w:hAnsi="Times New Roman" w:cs="Times New Roman"/>
          <w:sz w:val="24"/>
          <w:szCs w:val="24"/>
        </w:rPr>
        <w:t xml:space="preserve"> </w:t>
      </w:r>
      <w:r w:rsidR="00927AA8">
        <w:rPr>
          <w:rFonts w:ascii="Times New Roman" w:hAnsi="Times New Roman" w:cs="Times New Roman"/>
          <w:sz w:val="24"/>
          <w:szCs w:val="24"/>
        </w:rPr>
        <w:t>variabile di anno in anno. Ai sensi di quanto disposto dalla lettera d)</w:t>
      </w:r>
      <w:r w:rsidR="008E4190">
        <w:rPr>
          <w:rFonts w:ascii="Times New Roman" w:hAnsi="Times New Roman" w:cs="Times New Roman"/>
          <w:sz w:val="24"/>
          <w:szCs w:val="24"/>
        </w:rPr>
        <w:t xml:space="preserve"> dell’art 4</w:t>
      </w:r>
      <w:r w:rsidR="00927AA8">
        <w:rPr>
          <w:rFonts w:ascii="Times New Roman" w:hAnsi="Times New Roman" w:cs="Times New Roman"/>
          <w:sz w:val="24"/>
          <w:szCs w:val="24"/>
        </w:rPr>
        <w:t xml:space="preserve"> del Disciplinare di accreditamento </w:t>
      </w:r>
      <w:r w:rsidR="008E4190">
        <w:rPr>
          <w:rFonts w:ascii="Times New Roman" w:hAnsi="Times New Roman" w:cs="Times New Roman"/>
          <w:sz w:val="24"/>
          <w:szCs w:val="24"/>
        </w:rPr>
        <w:t xml:space="preserve">delle CED </w:t>
      </w:r>
      <w:r w:rsidR="00927AA8">
        <w:rPr>
          <w:rFonts w:ascii="Times New Roman" w:hAnsi="Times New Roman" w:cs="Times New Roman"/>
          <w:sz w:val="24"/>
          <w:szCs w:val="24"/>
        </w:rPr>
        <w:t>“ l’</w:t>
      </w:r>
      <w:r w:rsidR="00927AA8" w:rsidRPr="00927AA8">
        <w:rPr>
          <w:rFonts w:ascii="Times New Roman" w:hAnsi="Times New Roman" w:cs="Times New Roman"/>
          <w:sz w:val="24"/>
          <w:szCs w:val="24"/>
        </w:rPr>
        <w:t xml:space="preserve">attività </w:t>
      </w:r>
      <w:r w:rsidR="00927AA8">
        <w:rPr>
          <w:rFonts w:ascii="Times New Roman" w:hAnsi="Times New Roman" w:cs="Times New Roman"/>
          <w:sz w:val="24"/>
          <w:szCs w:val="24"/>
        </w:rPr>
        <w:t xml:space="preserve">deve essere </w:t>
      </w:r>
      <w:r w:rsidR="00927AA8" w:rsidRPr="00927AA8">
        <w:rPr>
          <w:rFonts w:ascii="Times New Roman" w:hAnsi="Times New Roman" w:cs="Times New Roman"/>
          <w:sz w:val="24"/>
          <w:szCs w:val="24"/>
        </w:rPr>
        <w:t>articolata settimanalmente su cinque giorni settimanali, dal lunedì al venerdì, di norma con orario giornaliero dalle ore 13 alle ore 20,30 e in relazione a specifiche attività (es. periodo estivo) può coprire l’intera giornata.</w:t>
      </w:r>
    </w:p>
    <w:p w:rsidR="00C73688" w:rsidRDefault="00C73688" w:rsidP="00C73688">
      <w:pPr>
        <w:jc w:val="both"/>
        <w:rPr>
          <w:rFonts w:ascii="Times New Roman" w:hAnsi="Times New Roman" w:cs="Times New Roman"/>
          <w:b/>
          <w:sz w:val="24"/>
          <w:szCs w:val="24"/>
        </w:rPr>
      </w:pPr>
      <w:r>
        <w:rPr>
          <w:rFonts w:ascii="Times New Roman" w:hAnsi="Times New Roman" w:cs="Times New Roman"/>
          <w:b/>
          <w:sz w:val="24"/>
          <w:szCs w:val="24"/>
        </w:rPr>
        <w:lastRenderedPageBreak/>
        <w:t>QUESITO N. 21</w:t>
      </w:r>
    </w:p>
    <w:p w:rsidR="0009187F" w:rsidRPr="00C92E74" w:rsidRDefault="00C92E74" w:rsidP="00C73688">
      <w:pPr>
        <w:jc w:val="both"/>
        <w:rPr>
          <w:rFonts w:ascii="Times New Roman" w:hAnsi="Times New Roman" w:cs="Times New Roman"/>
          <w:sz w:val="24"/>
          <w:szCs w:val="24"/>
        </w:rPr>
      </w:pPr>
      <w:r w:rsidRPr="00C92E74">
        <w:rPr>
          <w:rFonts w:ascii="Times New Roman" w:hAnsi="Times New Roman" w:cs="Times New Roman"/>
          <w:sz w:val="24"/>
          <w:szCs w:val="24"/>
        </w:rPr>
        <w:t>Riteniamo inoltre che dovrebbe essere rivista la retta prevedendo un integrazione per il periodo estivo in cui viene richiesto un</w:t>
      </w:r>
      <w:r>
        <w:rPr>
          <w:rFonts w:ascii="Times New Roman" w:hAnsi="Times New Roman" w:cs="Times New Roman"/>
          <w:sz w:val="24"/>
          <w:szCs w:val="24"/>
        </w:rPr>
        <w:t xml:space="preserve"> </w:t>
      </w:r>
      <w:r w:rsidRPr="00C92E74">
        <w:rPr>
          <w:rFonts w:ascii="Times New Roman" w:hAnsi="Times New Roman" w:cs="Times New Roman"/>
          <w:sz w:val="24"/>
          <w:szCs w:val="24"/>
        </w:rPr>
        <w:t>impegno maggiore alla struttura.</w:t>
      </w:r>
    </w:p>
    <w:p w:rsidR="00C73688" w:rsidRPr="00C73688" w:rsidRDefault="00C73688" w:rsidP="00C73688">
      <w:pPr>
        <w:jc w:val="both"/>
        <w:rPr>
          <w:rFonts w:ascii="Times New Roman" w:hAnsi="Times New Roman" w:cs="Times New Roman"/>
          <w:b/>
          <w:sz w:val="24"/>
          <w:szCs w:val="24"/>
        </w:rPr>
      </w:pPr>
      <w:r w:rsidRPr="00C73688">
        <w:rPr>
          <w:rFonts w:ascii="Times New Roman" w:hAnsi="Times New Roman" w:cs="Times New Roman"/>
          <w:b/>
          <w:sz w:val="24"/>
          <w:szCs w:val="24"/>
        </w:rPr>
        <w:t>RI</w:t>
      </w:r>
      <w:r>
        <w:rPr>
          <w:rFonts w:ascii="Times New Roman" w:hAnsi="Times New Roman" w:cs="Times New Roman"/>
          <w:b/>
          <w:sz w:val="24"/>
          <w:szCs w:val="24"/>
        </w:rPr>
        <w:t>SPOSTA QUESITO N. 21</w:t>
      </w:r>
    </w:p>
    <w:p w:rsidR="00BC055A" w:rsidRDefault="00C92E74" w:rsidP="00C74E4E">
      <w:pPr>
        <w:jc w:val="both"/>
        <w:rPr>
          <w:rFonts w:ascii="Times New Roman" w:hAnsi="Times New Roman" w:cs="Times New Roman"/>
          <w:sz w:val="24"/>
          <w:szCs w:val="24"/>
        </w:rPr>
      </w:pPr>
      <w:r>
        <w:rPr>
          <w:rFonts w:ascii="Times New Roman" w:hAnsi="Times New Roman" w:cs="Times New Roman"/>
          <w:sz w:val="24"/>
          <w:szCs w:val="24"/>
        </w:rPr>
        <w:t>La retta tiene</w:t>
      </w:r>
      <w:r w:rsidR="008E4190">
        <w:rPr>
          <w:rFonts w:ascii="Times New Roman" w:hAnsi="Times New Roman" w:cs="Times New Roman"/>
          <w:sz w:val="24"/>
          <w:szCs w:val="24"/>
        </w:rPr>
        <w:t xml:space="preserve"> già conto dell’attività estiva, come esplicitato nella</w:t>
      </w:r>
      <w:r w:rsidR="008E4190" w:rsidRPr="008E4190">
        <w:t xml:space="preserve"> </w:t>
      </w:r>
      <w:r w:rsidR="008E4190" w:rsidRPr="008E4190">
        <w:rPr>
          <w:rFonts w:ascii="Times New Roman" w:hAnsi="Times New Roman" w:cs="Times New Roman"/>
          <w:sz w:val="24"/>
          <w:szCs w:val="24"/>
        </w:rPr>
        <w:t>lettera d) dell’art 4 del Disciplinare di accreditamento delle CED</w:t>
      </w:r>
      <w:r w:rsidR="008E4190">
        <w:rPr>
          <w:rFonts w:ascii="Times New Roman" w:hAnsi="Times New Roman" w:cs="Times New Roman"/>
          <w:sz w:val="24"/>
          <w:szCs w:val="24"/>
        </w:rPr>
        <w:t>.</w:t>
      </w:r>
    </w:p>
    <w:p w:rsidR="00C74E4E" w:rsidRPr="00B90CEB" w:rsidRDefault="00C74E4E" w:rsidP="00B90CEB">
      <w:pPr>
        <w:jc w:val="both"/>
        <w:rPr>
          <w:rFonts w:ascii="Times New Roman" w:hAnsi="Times New Roman" w:cs="Times New Roman"/>
          <w:sz w:val="24"/>
          <w:szCs w:val="24"/>
        </w:rPr>
      </w:pPr>
    </w:p>
    <w:p w:rsidR="00B953E7" w:rsidRPr="00F55BD9" w:rsidRDefault="00B953E7" w:rsidP="00E847A5">
      <w:pPr>
        <w:jc w:val="both"/>
        <w:rPr>
          <w:rFonts w:ascii="Times New Roman" w:hAnsi="Times New Roman" w:cs="Times New Roman"/>
          <w:b/>
          <w:sz w:val="24"/>
          <w:szCs w:val="24"/>
        </w:rPr>
      </w:pPr>
    </w:p>
    <w:p w:rsidR="00AF1395" w:rsidRPr="00F55BD9" w:rsidRDefault="0024721A" w:rsidP="00E847A5">
      <w:pPr>
        <w:spacing w:after="0"/>
        <w:ind w:left="5664" w:firstLine="708"/>
        <w:jc w:val="both"/>
        <w:rPr>
          <w:rFonts w:ascii="Times New Roman" w:hAnsi="Times New Roman" w:cs="Times New Roman"/>
          <w:sz w:val="24"/>
          <w:szCs w:val="24"/>
        </w:rPr>
      </w:pPr>
      <w:r w:rsidRPr="00F55BD9">
        <w:rPr>
          <w:rFonts w:ascii="Times New Roman" w:hAnsi="Times New Roman" w:cs="Times New Roman"/>
          <w:sz w:val="24"/>
          <w:szCs w:val="24"/>
        </w:rPr>
        <w:t>Il Dirigente</w:t>
      </w:r>
    </w:p>
    <w:p w:rsidR="0024721A" w:rsidRPr="00F55BD9" w:rsidRDefault="0024721A" w:rsidP="00E847A5">
      <w:pPr>
        <w:spacing w:after="0"/>
        <w:ind w:left="5664"/>
        <w:jc w:val="both"/>
        <w:rPr>
          <w:rFonts w:ascii="Times New Roman" w:hAnsi="Times New Roman" w:cs="Times New Roman"/>
          <w:sz w:val="24"/>
          <w:szCs w:val="24"/>
        </w:rPr>
      </w:pPr>
      <w:r w:rsidRPr="00F55BD9">
        <w:rPr>
          <w:rFonts w:ascii="Times New Roman" w:hAnsi="Times New Roman" w:cs="Times New Roman"/>
          <w:sz w:val="24"/>
          <w:szCs w:val="24"/>
        </w:rPr>
        <w:t xml:space="preserve">Dott.ssa Anna </w:t>
      </w:r>
      <w:proofErr w:type="spellStart"/>
      <w:r w:rsidRPr="00F55BD9">
        <w:rPr>
          <w:rFonts w:ascii="Times New Roman" w:hAnsi="Times New Roman" w:cs="Times New Roman"/>
          <w:sz w:val="24"/>
          <w:szCs w:val="24"/>
        </w:rPr>
        <w:t>Bruzzone</w:t>
      </w:r>
      <w:proofErr w:type="spellEnd"/>
    </w:p>
    <w:sectPr w:rsidR="0024721A" w:rsidRPr="00F55BD9" w:rsidSect="003C0F8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37" w:rsidRDefault="00EB6137" w:rsidP="00E4032D">
      <w:pPr>
        <w:spacing w:after="0" w:line="240" w:lineRule="auto"/>
      </w:pPr>
      <w:r>
        <w:separator/>
      </w:r>
    </w:p>
  </w:endnote>
  <w:endnote w:type="continuationSeparator" w:id="0">
    <w:p w:rsidR="00EB6137" w:rsidRDefault="00EB6137" w:rsidP="00E4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78826"/>
      <w:docPartObj>
        <w:docPartGallery w:val="Page Numbers (Bottom of Page)"/>
        <w:docPartUnique/>
      </w:docPartObj>
    </w:sdtPr>
    <w:sdtEndPr/>
    <w:sdtContent>
      <w:p w:rsidR="00EB6137" w:rsidRDefault="00EB6137">
        <w:pPr>
          <w:pStyle w:val="Pidipagina"/>
          <w:jc w:val="center"/>
        </w:pPr>
        <w:r>
          <w:fldChar w:fldCharType="begin"/>
        </w:r>
        <w:r>
          <w:instrText>PAGE   \* MERGEFORMAT</w:instrText>
        </w:r>
        <w:r>
          <w:fldChar w:fldCharType="separate"/>
        </w:r>
        <w:r w:rsidR="00881F2B">
          <w:rPr>
            <w:noProof/>
          </w:rPr>
          <w:t>2</w:t>
        </w:r>
        <w:r>
          <w:rPr>
            <w:noProof/>
          </w:rPr>
          <w:fldChar w:fldCharType="end"/>
        </w:r>
      </w:p>
    </w:sdtContent>
  </w:sdt>
  <w:p w:rsidR="00EB6137" w:rsidRDefault="00EB61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37" w:rsidRDefault="00EB6137" w:rsidP="00E4032D">
      <w:pPr>
        <w:spacing w:after="0" w:line="240" w:lineRule="auto"/>
      </w:pPr>
      <w:r>
        <w:separator/>
      </w:r>
    </w:p>
  </w:footnote>
  <w:footnote w:type="continuationSeparator" w:id="0">
    <w:p w:rsidR="00EB6137" w:rsidRDefault="00EB6137" w:rsidP="00E40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F81"/>
    <w:multiLevelType w:val="hybridMultilevel"/>
    <w:tmpl w:val="56C2B0C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6058553F"/>
    <w:multiLevelType w:val="hybridMultilevel"/>
    <w:tmpl w:val="D3DE844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43035"/>
    <w:rsid w:val="0002703D"/>
    <w:rsid w:val="0002756C"/>
    <w:rsid w:val="000416CD"/>
    <w:rsid w:val="000776DB"/>
    <w:rsid w:val="0009187F"/>
    <w:rsid w:val="000A154B"/>
    <w:rsid w:val="000B779C"/>
    <w:rsid w:val="000C6056"/>
    <w:rsid w:val="000D6F26"/>
    <w:rsid w:val="000F2580"/>
    <w:rsid w:val="001612CE"/>
    <w:rsid w:val="0016571E"/>
    <w:rsid w:val="00181457"/>
    <w:rsid w:val="0018290E"/>
    <w:rsid w:val="001E40DC"/>
    <w:rsid w:val="001F40E8"/>
    <w:rsid w:val="00216180"/>
    <w:rsid w:val="00224688"/>
    <w:rsid w:val="0024721A"/>
    <w:rsid w:val="00251DF1"/>
    <w:rsid w:val="0027682E"/>
    <w:rsid w:val="002D509B"/>
    <w:rsid w:val="002D6B3C"/>
    <w:rsid w:val="00340375"/>
    <w:rsid w:val="003A39B6"/>
    <w:rsid w:val="003C0F88"/>
    <w:rsid w:val="0040617F"/>
    <w:rsid w:val="00414C7E"/>
    <w:rsid w:val="00446934"/>
    <w:rsid w:val="0045117A"/>
    <w:rsid w:val="0045207B"/>
    <w:rsid w:val="00454BED"/>
    <w:rsid w:val="0048129D"/>
    <w:rsid w:val="004A359C"/>
    <w:rsid w:val="005B15DB"/>
    <w:rsid w:val="00600C2E"/>
    <w:rsid w:val="006340C6"/>
    <w:rsid w:val="0065675A"/>
    <w:rsid w:val="00680046"/>
    <w:rsid w:val="00692803"/>
    <w:rsid w:val="00694D37"/>
    <w:rsid w:val="00696BD9"/>
    <w:rsid w:val="006A2AA3"/>
    <w:rsid w:val="006C56F4"/>
    <w:rsid w:val="00720066"/>
    <w:rsid w:val="007220B8"/>
    <w:rsid w:val="00764C5E"/>
    <w:rsid w:val="007842E9"/>
    <w:rsid w:val="007974DB"/>
    <w:rsid w:val="007B0E40"/>
    <w:rsid w:val="007D6A9F"/>
    <w:rsid w:val="007E5A41"/>
    <w:rsid w:val="007E732D"/>
    <w:rsid w:val="00833CD1"/>
    <w:rsid w:val="00881F2B"/>
    <w:rsid w:val="008E1D1C"/>
    <w:rsid w:val="008E4190"/>
    <w:rsid w:val="00927AA8"/>
    <w:rsid w:val="00941D81"/>
    <w:rsid w:val="00943035"/>
    <w:rsid w:val="009E53DD"/>
    <w:rsid w:val="009F6552"/>
    <w:rsid w:val="00A05E62"/>
    <w:rsid w:val="00A15E57"/>
    <w:rsid w:val="00A21064"/>
    <w:rsid w:val="00A4005F"/>
    <w:rsid w:val="00A6237D"/>
    <w:rsid w:val="00A77F89"/>
    <w:rsid w:val="00A8229F"/>
    <w:rsid w:val="00A904E8"/>
    <w:rsid w:val="00A9180D"/>
    <w:rsid w:val="00A93E82"/>
    <w:rsid w:val="00AF1395"/>
    <w:rsid w:val="00B53683"/>
    <w:rsid w:val="00B72D20"/>
    <w:rsid w:val="00B90CEB"/>
    <w:rsid w:val="00B917D4"/>
    <w:rsid w:val="00B953E7"/>
    <w:rsid w:val="00BB5D62"/>
    <w:rsid w:val="00BC055A"/>
    <w:rsid w:val="00C00F01"/>
    <w:rsid w:val="00C0641D"/>
    <w:rsid w:val="00C278EA"/>
    <w:rsid w:val="00C46261"/>
    <w:rsid w:val="00C700EE"/>
    <w:rsid w:val="00C73688"/>
    <w:rsid w:val="00C74E4E"/>
    <w:rsid w:val="00C81AFD"/>
    <w:rsid w:val="00C91359"/>
    <w:rsid w:val="00C92E74"/>
    <w:rsid w:val="00CE5B4B"/>
    <w:rsid w:val="00D01E9C"/>
    <w:rsid w:val="00D03FAC"/>
    <w:rsid w:val="00D06439"/>
    <w:rsid w:val="00D97681"/>
    <w:rsid w:val="00DC32CB"/>
    <w:rsid w:val="00DF6492"/>
    <w:rsid w:val="00E0094D"/>
    <w:rsid w:val="00E104FC"/>
    <w:rsid w:val="00E331F4"/>
    <w:rsid w:val="00E4032D"/>
    <w:rsid w:val="00E5641D"/>
    <w:rsid w:val="00E847A5"/>
    <w:rsid w:val="00E94018"/>
    <w:rsid w:val="00EB6137"/>
    <w:rsid w:val="00EC6F3B"/>
    <w:rsid w:val="00F11796"/>
    <w:rsid w:val="00F55BD9"/>
    <w:rsid w:val="00FA30E2"/>
    <w:rsid w:val="00FF5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68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018"/>
    <w:pPr>
      <w:spacing w:after="0" w:line="240" w:lineRule="auto"/>
      <w:ind w:left="720"/>
    </w:pPr>
    <w:rPr>
      <w:rFonts w:ascii="Calibri" w:hAnsi="Calibri" w:cs="Calibri"/>
      <w:lang w:eastAsia="it-IT"/>
    </w:rPr>
  </w:style>
  <w:style w:type="paragraph" w:styleId="Intestazione">
    <w:name w:val="header"/>
    <w:basedOn w:val="Normale"/>
    <w:link w:val="IntestazioneCarattere"/>
    <w:uiPriority w:val="99"/>
    <w:unhideWhenUsed/>
    <w:rsid w:val="00E403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032D"/>
  </w:style>
  <w:style w:type="paragraph" w:styleId="Pidipagina">
    <w:name w:val="footer"/>
    <w:basedOn w:val="Normale"/>
    <w:link w:val="PidipaginaCarattere"/>
    <w:uiPriority w:val="99"/>
    <w:unhideWhenUsed/>
    <w:rsid w:val="00E403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0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68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4018"/>
    <w:pPr>
      <w:spacing w:after="0" w:line="240" w:lineRule="auto"/>
      <w:ind w:left="720"/>
    </w:pPr>
    <w:rPr>
      <w:rFonts w:ascii="Calibri" w:hAnsi="Calibri" w:cs="Calibri"/>
      <w:lang w:eastAsia="it-IT"/>
    </w:rPr>
  </w:style>
  <w:style w:type="paragraph" w:styleId="Intestazione">
    <w:name w:val="header"/>
    <w:basedOn w:val="Normale"/>
    <w:link w:val="IntestazioneCarattere"/>
    <w:uiPriority w:val="99"/>
    <w:unhideWhenUsed/>
    <w:rsid w:val="00E403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032D"/>
  </w:style>
  <w:style w:type="paragraph" w:styleId="Pidipagina">
    <w:name w:val="footer"/>
    <w:basedOn w:val="Normale"/>
    <w:link w:val="PidipaginaCarattere"/>
    <w:uiPriority w:val="99"/>
    <w:unhideWhenUsed/>
    <w:rsid w:val="00E403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6892">
      <w:bodyDiv w:val="1"/>
      <w:marLeft w:val="0"/>
      <w:marRight w:val="0"/>
      <w:marTop w:val="0"/>
      <w:marBottom w:val="0"/>
      <w:divBdr>
        <w:top w:val="none" w:sz="0" w:space="0" w:color="auto"/>
        <w:left w:val="none" w:sz="0" w:space="0" w:color="auto"/>
        <w:bottom w:val="none" w:sz="0" w:space="0" w:color="auto"/>
        <w:right w:val="none" w:sz="0" w:space="0" w:color="auto"/>
      </w:divBdr>
    </w:div>
    <w:div w:id="1359769166">
      <w:bodyDiv w:val="1"/>
      <w:marLeft w:val="0"/>
      <w:marRight w:val="0"/>
      <w:marTop w:val="0"/>
      <w:marBottom w:val="0"/>
      <w:divBdr>
        <w:top w:val="none" w:sz="0" w:space="0" w:color="auto"/>
        <w:left w:val="none" w:sz="0" w:space="0" w:color="auto"/>
        <w:bottom w:val="none" w:sz="0" w:space="0" w:color="auto"/>
        <w:right w:val="none" w:sz="0" w:space="0" w:color="auto"/>
      </w:divBdr>
    </w:div>
    <w:div w:id="1561096341">
      <w:bodyDiv w:val="1"/>
      <w:marLeft w:val="0"/>
      <w:marRight w:val="0"/>
      <w:marTop w:val="0"/>
      <w:marBottom w:val="0"/>
      <w:divBdr>
        <w:top w:val="none" w:sz="0" w:space="0" w:color="auto"/>
        <w:left w:val="none" w:sz="0" w:space="0" w:color="auto"/>
        <w:bottom w:val="none" w:sz="0" w:space="0" w:color="auto"/>
        <w:right w:val="none" w:sz="0" w:space="0" w:color="auto"/>
      </w:divBdr>
    </w:div>
    <w:div w:id="19027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F1F8-48D2-45FD-BF88-8757E60D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959</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 Federica</dc:creator>
  <cp:keywords/>
  <dc:description/>
  <cp:lastModifiedBy>Melani Federica</cp:lastModifiedBy>
  <cp:revision>104</cp:revision>
  <cp:lastPrinted>2014-02-18T07:19:00Z</cp:lastPrinted>
  <dcterms:created xsi:type="dcterms:W3CDTF">2014-02-17T10:18:00Z</dcterms:created>
  <dcterms:modified xsi:type="dcterms:W3CDTF">2014-02-18T15:39:00Z</dcterms:modified>
</cp:coreProperties>
</file>